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4" w:type="dxa"/>
        <w:jc w:val="center"/>
        <w:tblLayout w:type="fixed"/>
        <w:tblLook w:val="01E0" w:firstRow="1" w:lastRow="1" w:firstColumn="1" w:lastColumn="1" w:noHBand="0" w:noVBand="0"/>
      </w:tblPr>
      <w:tblGrid>
        <w:gridCol w:w="2484"/>
        <w:gridCol w:w="5879"/>
        <w:gridCol w:w="1701"/>
      </w:tblGrid>
      <w:tr w:rsidR="007B4A38" w:rsidRPr="00545465" w14:paraId="0D40AAA3" w14:textId="77777777" w:rsidTr="0045136A">
        <w:trPr>
          <w:jc w:val="center"/>
        </w:trPr>
        <w:tc>
          <w:tcPr>
            <w:tcW w:w="2484" w:type="dxa"/>
          </w:tcPr>
          <w:p w14:paraId="68C8542F" w14:textId="77777777" w:rsidR="004C3BD0" w:rsidRDefault="007B4A38" w:rsidP="004C3BD0">
            <w:pPr>
              <w:rPr>
                <w:rFonts w:ascii="Monotype Corsiva" w:hAnsi="Monotype Corsiva" w:cs="Tahoma"/>
                <w:b/>
                <w:color w:val="3366FF"/>
                <w:sz w:val="40"/>
                <w:szCs w:val="40"/>
              </w:rPr>
            </w:pPr>
            <w:r w:rsidRPr="004C3BD0">
              <w:rPr>
                <w:rFonts w:ascii="Monotype Corsiva" w:hAnsi="Monotype Corsiva" w:cs="Tahoma"/>
                <w:b/>
                <w:color w:val="3366FF"/>
                <w:sz w:val="40"/>
                <w:szCs w:val="40"/>
              </w:rPr>
              <w:t>ДЕНЬ</w:t>
            </w:r>
            <w:r w:rsidR="004C3BD0" w:rsidRPr="004C3BD0">
              <w:rPr>
                <w:rFonts w:ascii="Monotype Corsiva" w:hAnsi="Monotype Corsiva" w:cs="Tahoma"/>
                <w:b/>
                <w:color w:val="3366FF"/>
                <w:sz w:val="40"/>
                <w:szCs w:val="40"/>
              </w:rPr>
              <w:t xml:space="preserve"> </w:t>
            </w:r>
            <w:r w:rsidR="004C3BD0">
              <w:rPr>
                <w:rFonts w:ascii="Monotype Corsiva" w:hAnsi="Monotype Corsiva" w:cs="Tahoma"/>
                <w:b/>
                <w:color w:val="3366FF"/>
                <w:sz w:val="40"/>
                <w:szCs w:val="40"/>
              </w:rPr>
              <w:t xml:space="preserve"> </w:t>
            </w:r>
          </w:p>
          <w:p w14:paraId="3B69469A" w14:textId="3E27D851" w:rsidR="007B4A38" w:rsidRPr="00545465" w:rsidRDefault="004C3BD0" w:rsidP="004C3BD0">
            <w:pPr>
              <w:rPr>
                <w:rFonts w:ascii="Tahoma" w:hAnsi="Tahoma" w:cs="Tahoma"/>
                <w:b/>
                <w:sz w:val="40"/>
                <w:szCs w:val="40"/>
              </w:rPr>
            </w:pPr>
            <w:r>
              <w:rPr>
                <w:rFonts w:ascii="Monotype Corsiva" w:hAnsi="Monotype Corsiva" w:cs="Tahoma"/>
                <w:b/>
                <w:color w:val="3366FF"/>
                <w:sz w:val="40"/>
                <w:szCs w:val="40"/>
              </w:rPr>
              <w:t>в</w:t>
            </w:r>
            <w:r w:rsidR="007B4A38" w:rsidRPr="004C3BD0">
              <w:rPr>
                <w:rFonts w:ascii="Monotype Corsiva" w:hAnsi="Monotype Corsiva" w:cs="Tahoma"/>
                <w:b/>
                <w:color w:val="3366FF"/>
                <w:sz w:val="40"/>
                <w:szCs w:val="40"/>
              </w:rPr>
              <w:t xml:space="preserve"> </w:t>
            </w:r>
            <w:r w:rsidR="007B4A38" w:rsidRPr="00545465">
              <w:rPr>
                <w:rFonts w:ascii="Tahoma" w:hAnsi="Tahoma" w:cs="Tahoma"/>
                <w:b/>
                <w:color w:val="3366FF"/>
                <w:sz w:val="40"/>
                <w:szCs w:val="40"/>
              </w:rPr>
              <w:t>ИСТОРИИ</w:t>
            </w:r>
          </w:p>
        </w:tc>
        <w:tc>
          <w:tcPr>
            <w:tcW w:w="5879" w:type="dxa"/>
          </w:tcPr>
          <w:p w14:paraId="30B64AE2" w14:textId="77777777" w:rsidR="007B4A38" w:rsidRDefault="00FE7029" w:rsidP="008C44CA">
            <w:pPr>
              <w:jc w:val="center"/>
              <w:rPr>
                <w:rFonts w:ascii="Monotype Corsiva" w:hAnsi="Monotype Corsiva" w:cs="Tahoma"/>
                <w:b/>
                <w:color w:val="FF0000"/>
                <w:sz w:val="40"/>
                <w:szCs w:val="40"/>
              </w:rPr>
            </w:pPr>
            <w:r w:rsidRPr="00FE7029">
              <w:rPr>
                <w:rFonts w:ascii="Monotype Corsiva" w:hAnsi="Monotype Corsiva" w:cs="Tahoma"/>
                <w:b/>
                <w:color w:val="FF0000"/>
                <w:sz w:val="40"/>
                <w:szCs w:val="40"/>
              </w:rPr>
              <w:t>Праздник</w:t>
            </w:r>
          </w:p>
          <w:p w14:paraId="63A24C5D" w14:textId="1FF60954" w:rsidR="00FE7029" w:rsidRPr="00FE7029" w:rsidRDefault="00FE7029" w:rsidP="008C44CA">
            <w:pPr>
              <w:jc w:val="center"/>
              <w:rPr>
                <w:rFonts w:ascii="ВЕСTimes New Roman" w:hAnsi="ВЕСTimes New Roman"/>
                <w:b/>
                <w:color w:val="FF0000"/>
                <w:sz w:val="52"/>
                <w:szCs w:val="52"/>
              </w:rPr>
            </w:pPr>
            <w:r w:rsidRPr="00FE7029">
              <w:rPr>
                <w:rFonts w:ascii="ВЕСTimes New Roman" w:hAnsi="ВЕСTimes New Roman"/>
                <w:b/>
                <w:color w:val="FF0000"/>
                <w:sz w:val="52"/>
                <w:szCs w:val="52"/>
              </w:rPr>
              <w:t>ВЕСНЫ и ТРУДА</w:t>
            </w:r>
          </w:p>
        </w:tc>
        <w:tc>
          <w:tcPr>
            <w:tcW w:w="1701" w:type="dxa"/>
          </w:tcPr>
          <w:p w14:paraId="64587967" w14:textId="19A26B14" w:rsidR="007B4A38" w:rsidRPr="007C5A03" w:rsidRDefault="007B4A38" w:rsidP="004C3BD0">
            <w:pPr>
              <w:tabs>
                <w:tab w:val="left" w:pos="510"/>
                <w:tab w:val="center" w:pos="968"/>
              </w:tabs>
              <w:jc w:val="center"/>
              <w:rPr>
                <w:rFonts w:ascii="Tahoma" w:hAnsi="Tahoma" w:cs="Tahoma"/>
                <w:b/>
                <w:color w:val="3366FF"/>
                <w:sz w:val="52"/>
                <w:szCs w:val="52"/>
              </w:rPr>
            </w:pPr>
            <w:r w:rsidRPr="007C5A03">
              <w:rPr>
                <w:rFonts w:ascii="Tahoma" w:hAnsi="Tahoma" w:cs="Tahoma"/>
                <w:b/>
                <w:color w:val="3366FF"/>
                <w:sz w:val="52"/>
                <w:szCs w:val="52"/>
              </w:rPr>
              <w:t>1</w:t>
            </w:r>
          </w:p>
          <w:p w14:paraId="31365AA8" w14:textId="77777777" w:rsidR="007B4A38" w:rsidRPr="00545465" w:rsidRDefault="007B4A38" w:rsidP="008C44CA">
            <w:pPr>
              <w:jc w:val="center"/>
              <w:rPr>
                <w:rFonts w:ascii="Tahoma" w:hAnsi="Tahoma" w:cs="Tahoma"/>
                <w:b/>
                <w:color w:val="7030A0"/>
                <w:sz w:val="40"/>
                <w:szCs w:val="40"/>
              </w:rPr>
            </w:pPr>
            <w:r w:rsidRPr="007C5A03">
              <w:rPr>
                <w:rFonts w:ascii="Tahoma" w:hAnsi="Tahoma" w:cs="Tahoma"/>
                <w:b/>
                <w:color w:val="3366FF"/>
                <w:sz w:val="40"/>
                <w:szCs w:val="40"/>
              </w:rPr>
              <w:t>мая</w:t>
            </w:r>
          </w:p>
        </w:tc>
      </w:tr>
    </w:tbl>
    <w:p w14:paraId="04DEED42" w14:textId="77777777" w:rsidR="007B4A38" w:rsidRDefault="007B4A38" w:rsidP="00FE7029">
      <w:pPr>
        <w:ind w:firstLine="708"/>
      </w:pPr>
    </w:p>
    <w:tbl>
      <w:tblPr>
        <w:tblStyle w:val="a5"/>
        <w:tblW w:w="1020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410"/>
        <w:gridCol w:w="850"/>
        <w:gridCol w:w="4253"/>
        <w:gridCol w:w="567"/>
        <w:gridCol w:w="2126"/>
      </w:tblGrid>
      <w:tr w:rsidR="004C3BD0" w14:paraId="32379BCF" w14:textId="77777777" w:rsidTr="0045136A">
        <w:trPr>
          <w:trHeight w:val="2233"/>
        </w:trPr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A6128D" w14:textId="77777777" w:rsidR="00812896" w:rsidRDefault="00812896" w:rsidP="00FE7029">
            <w:pPr>
              <w:rPr>
                <w:sz w:val="16"/>
                <w:szCs w:val="16"/>
              </w:rPr>
            </w:pPr>
          </w:p>
          <w:p w14:paraId="75C7AFFB" w14:textId="7204AE77" w:rsidR="004C3BD0" w:rsidRPr="008E3321" w:rsidRDefault="00812896" w:rsidP="00FE70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12953A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524" type="#_x0000_t75" style="width:156.9pt;height:108pt">
                  <v:imagedata r:id="rId8" o:title=""/>
                </v:shape>
              </w:pict>
            </w:r>
          </w:p>
          <w:p w14:paraId="0B0DF075" w14:textId="0C910A85" w:rsidR="00A02FEC" w:rsidRPr="008E3321" w:rsidRDefault="00A02FEC" w:rsidP="00FE7029">
            <w:pPr>
              <w:rPr>
                <w:rFonts w:ascii="Times New Roman" w:hAnsi="Times New Roman"/>
                <w:color w:val="999999"/>
                <w:sz w:val="16"/>
                <w:szCs w:val="16"/>
              </w:rPr>
            </w:pPr>
            <w:r w:rsidRPr="008E3321">
              <w:rPr>
                <w:rFonts w:ascii="Times New Roman" w:hAnsi="Times New Roman"/>
                <w:sz w:val="16"/>
                <w:szCs w:val="16"/>
              </w:rPr>
              <w:t>США.</w:t>
            </w:r>
            <w:r w:rsidR="0081289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E3321">
              <w:rPr>
                <w:rFonts w:ascii="Times New Roman" w:hAnsi="Times New Roman"/>
                <w:sz w:val="16"/>
                <w:szCs w:val="16"/>
              </w:rPr>
              <w:t>Чикаго 4 мая 1886</w:t>
            </w:r>
            <w:r w:rsidR="008E3321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12896">
              <w:rPr>
                <w:rFonts w:ascii="Times New Roman" w:hAnsi="Times New Roman"/>
                <w:sz w:val="16"/>
                <w:szCs w:val="16"/>
              </w:rPr>
              <w:t>года</w:t>
            </w:r>
            <w:r w:rsidRPr="008E3321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CE004A" w14:textId="3D4EBB91" w:rsidR="00A02FEC" w:rsidRPr="008E3321" w:rsidRDefault="00A02FEC" w:rsidP="000A086F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</w:pPr>
            <w:proofErr w:type="spellStart"/>
            <w:r w:rsidRPr="008E332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П</w:t>
            </w:r>
            <w:r w:rsidR="000A086F" w:rsidRPr="008E332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ерво</w:t>
            </w:r>
            <w:r w:rsidRPr="008E332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МАЙ</w:t>
            </w:r>
            <w:proofErr w:type="spellEnd"/>
            <w:r w:rsidR="000A086F" w:rsidRPr="008E332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7B145A3" w14:textId="5D5D5D37" w:rsidR="004C3BD0" w:rsidRPr="008E3321" w:rsidRDefault="000A086F" w:rsidP="008E3321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8E3321">
              <w:rPr>
                <w:rFonts w:ascii="Times New Roman" w:hAnsi="Times New Roman"/>
                <w:color w:val="222222"/>
                <w:shd w:val="clear" w:color="auto" w:fill="FFFFFF"/>
              </w:rPr>
              <w:t>в современном виде возник в середине </w:t>
            </w:r>
            <w:hyperlink r:id="rId9" w:tooltip="XIX век" w:history="1">
              <w:r w:rsidRPr="008E3321">
                <w:rPr>
                  <w:rFonts w:ascii="Times New Roman" w:hAnsi="Times New Roman"/>
                  <w:shd w:val="clear" w:color="auto" w:fill="FFFFFF"/>
                </w:rPr>
                <w:t>XIX века</w:t>
              </w:r>
            </w:hyperlink>
            <w:r w:rsidRPr="008E3321">
              <w:rPr>
                <w:rFonts w:ascii="Times New Roman" w:hAnsi="Times New Roman"/>
                <w:shd w:val="clear" w:color="auto" w:fill="FFFFFF"/>
              </w:rPr>
              <w:t> </w:t>
            </w:r>
            <w:r w:rsidRPr="008E3321">
              <w:rPr>
                <w:rFonts w:ascii="Times New Roman" w:hAnsi="Times New Roman"/>
                <w:color w:val="222222"/>
                <w:shd w:val="clear" w:color="auto" w:fill="FFFFFF"/>
              </w:rPr>
              <w:t>в рабочем движении, выдвинувшем в качестве одного из основных требований введение </w:t>
            </w:r>
            <w:hyperlink r:id="rId10" w:tooltip="Восьмичасовой рабочий день" w:history="1">
              <w:r w:rsidRPr="008E3321">
                <w:rPr>
                  <w:rFonts w:ascii="Times New Roman" w:hAnsi="Times New Roman"/>
                  <w:shd w:val="clear" w:color="auto" w:fill="FFFFFF"/>
                </w:rPr>
                <w:t>восьмичасового рабочего дня</w:t>
              </w:r>
            </w:hyperlink>
            <w:r w:rsidRPr="008E3321">
              <w:rPr>
                <w:rFonts w:ascii="Times New Roman" w:hAnsi="Times New Roman"/>
                <w:shd w:val="clear" w:color="auto" w:fill="FFFFFF"/>
              </w:rPr>
              <w:t>.</w:t>
            </w:r>
          </w:p>
          <w:p w14:paraId="627FFE47" w14:textId="77777777" w:rsidR="00812896" w:rsidRDefault="009E7C3B" w:rsidP="008E3321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8E3321">
              <w:rPr>
                <w:rFonts w:ascii="Times New Roman" w:hAnsi="Times New Roman"/>
                <w:color w:val="222222"/>
                <w:shd w:val="clear" w:color="auto" w:fill="FFFFFF"/>
              </w:rPr>
              <w:t>Первыми с требованием восьмичасового рабочего дня выступили рабочие </w:t>
            </w:r>
            <w:hyperlink r:id="rId11" w:tooltip="Австралия" w:history="1">
              <w:r w:rsidRPr="008E3321">
                <w:rPr>
                  <w:rFonts w:ascii="Times New Roman" w:hAnsi="Times New Roman"/>
                  <w:shd w:val="clear" w:color="auto" w:fill="FFFFFF"/>
                </w:rPr>
                <w:t>Австралии</w:t>
              </w:r>
            </w:hyperlink>
            <w:r w:rsidRPr="008E3321">
              <w:rPr>
                <w:rFonts w:ascii="Times New Roman" w:hAnsi="Times New Roman"/>
                <w:shd w:val="clear" w:color="auto" w:fill="FFFFFF"/>
              </w:rPr>
              <w:t> </w:t>
            </w:r>
          </w:p>
          <w:p w14:paraId="6E668415" w14:textId="2FFB9B42" w:rsidR="009E7C3B" w:rsidRPr="008E3321" w:rsidRDefault="009E7C3B" w:rsidP="008E3321">
            <w:pPr>
              <w:jc w:val="center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8E3321">
              <w:rPr>
                <w:rFonts w:ascii="Times New Roman" w:hAnsi="Times New Roman"/>
                <w:color w:val="222222"/>
                <w:shd w:val="clear" w:color="auto" w:fill="FFFFFF"/>
              </w:rPr>
              <w:t>21 апреля 1856 года.</w:t>
            </w:r>
            <w:r w:rsidRPr="008E3321">
              <w:rPr>
                <w:rFonts w:ascii="Times New Roman" w:hAnsi="Times New Roman"/>
                <w:color w:val="222222"/>
                <w:sz w:val="21"/>
                <w:szCs w:val="21"/>
                <w:shd w:val="clear" w:color="auto" w:fill="FFFFFF"/>
              </w:rPr>
              <w:t> </w:t>
            </w:r>
            <w:r w:rsidR="00A02FEC" w:rsidRPr="008E3321">
              <w:rPr>
                <w:rFonts w:ascii="Times New Roman" w:hAnsi="Times New Roman"/>
                <w:shd w:val="clear" w:color="auto" w:fill="FFFFFF"/>
              </w:rPr>
              <w:t>1 мая 1886 года</w:t>
            </w:r>
          </w:p>
          <w:p w14:paraId="30CE6AB5" w14:textId="2BAC7596" w:rsidR="00017917" w:rsidRPr="000A086F" w:rsidRDefault="00EB624E" w:rsidP="008E3321">
            <w:pPr>
              <w:jc w:val="center"/>
              <w:rPr>
                <w:rFonts w:ascii="Times New Roman" w:hAnsi="Times New Roman"/>
                <w:color w:val="999999"/>
                <w:sz w:val="24"/>
                <w:szCs w:val="24"/>
              </w:rPr>
            </w:pPr>
            <w:hyperlink r:id="rId12" w:tooltip="Анархизм" w:history="1">
              <w:r w:rsidR="00DF07D3" w:rsidRPr="008E3321">
                <w:rPr>
                  <w:rFonts w:ascii="Times New Roman" w:hAnsi="Times New Roman"/>
                  <w:shd w:val="clear" w:color="auto" w:fill="FFFFFF"/>
                </w:rPr>
                <w:t>анархические</w:t>
              </w:r>
            </w:hyperlink>
            <w:r w:rsidR="00DF07D3" w:rsidRPr="008E3321">
              <w:rPr>
                <w:rFonts w:ascii="Times New Roman" w:hAnsi="Times New Roman"/>
                <w:shd w:val="clear" w:color="auto" w:fill="FFFFFF"/>
              </w:rPr>
              <w:t> организации </w:t>
            </w:r>
            <w:hyperlink r:id="rId13" w:tooltip="США" w:history="1">
              <w:r w:rsidR="00DF07D3" w:rsidRPr="008E3321">
                <w:rPr>
                  <w:rFonts w:ascii="Times New Roman" w:hAnsi="Times New Roman"/>
                  <w:shd w:val="clear" w:color="auto" w:fill="FFFFFF"/>
                </w:rPr>
                <w:t>США</w:t>
              </w:r>
            </w:hyperlink>
            <w:r w:rsidR="00DF07D3" w:rsidRPr="008E3321">
              <w:rPr>
                <w:rFonts w:ascii="Times New Roman" w:hAnsi="Times New Roman"/>
                <w:shd w:val="clear" w:color="auto" w:fill="FFFFFF"/>
              </w:rPr>
              <w:t> и </w:t>
            </w:r>
            <w:hyperlink r:id="rId14" w:tooltip="Канада" w:history="1">
              <w:r w:rsidR="00DF07D3" w:rsidRPr="008E3321">
                <w:rPr>
                  <w:rFonts w:ascii="Times New Roman" w:hAnsi="Times New Roman"/>
                  <w:shd w:val="clear" w:color="auto" w:fill="FFFFFF"/>
                </w:rPr>
                <w:t>Канады</w:t>
              </w:r>
            </w:hyperlink>
            <w:r w:rsidR="00DF07D3" w:rsidRPr="008E3321">
              <w:rPr>
                <w:rFonts w:ascii="Times New Roman" w:hAnsi="Times New Roman"/>
                <w:shd w:val="clear" w:color="auto" w:fill="FFFFFF"/>
              </w:rPr>
              <w:t> устроили ряд митингов и демонстраций. При разгоне такой</w:t>
            </w:r>
            <w:r w:rsidR="008E3321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hyperlink r:id="rId15" w:tooltip="Бунт на Хеймаркет" w:history="1">
              <w:r w:rsidR="008E3321" w:rsidRPr="00A02FEC">
                <w:rPr>
                  <w:rFonts w:ascii="Times New Roman" w:hAnsi="Times New Roman"/>
                  <w:b/>
                  <w:bCs/>
                  <w:shd w:val="clear" w:color="auto" w:fill="FFFFFF"/>
                </w:rPr>
                <w:t>демонстрации в Чикаго</w:t>
              </w:r>
            </w:hyperlink>
            <w:r w:rsidR="008E3321" w:rsidRPr="00A02FEC">
              <w:rPr>
                <w:rFonts w:ascii="Times New Roman" w:hAnsi="Times New Roman"/>
                <w:b/>
                <w:bCs/>
                <w:shd w:val="clear" w:color="auto" w:fill="FFFFFF"/>
              </w:rPr>
              <w:t> 4 мая 1886 года</w:t>
            </w:r>
            <w:r w:rsidR="008E3321" w:rsidRPr="00A02FEC">
              <w:rPr>
                <w:rFonts w:ascii="Monotype Corsiva" w:hAnsi="Monotype Corsiva"/>
                <w:shd w:val="clear" w:color="auto" w:fill="FFFFFF"/>
              </w:rPr>
              <w:t xml:space="preserve"> </w:t>
            </w:r>
            <w:r w:rsidR="008E3321" w:rsidRPr="008E3321">
              <w:rPr>
                <w:rFonts w:ascii="Times New Roman" w:hAnsi="Times New Roman"/>
                <w:shd w:val="clear" w:color="auto" w:fill="FFFFFF"/>
              </w:rPr>
              <w:t>погибли шесть демонстрантов.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59C8562" w14:textId="77777777" w:rsidR="00812896" w:rsidRDefault="00812896" w:rsidP="000A086F">
            <w:pPr>
              <w:jc w:val="center"/>
              <w:rPr>
                <w:sz w:val="22"/>
                <w:szCs w:val="22"/>
              </w:rPr>
            </w:pPr>
          </w:p>
          <w:p w14:paraId="79E0700D" w14:textId="562286DC" w:rsidR="004C3BD0" w:rsidRPr="000A086F" w:rsidRDefault="00812896" w:rsidP="000A086F">
            <w:pPr>
              <w:jc w:val="center"/>
              <w:rPr>
                <w:rFonts w:ascii="Times New Roman" w:hAnsi="Times New Roman"/>
                <w:color w:val="999999"/>
                <w:sz w:val="24"/>
                <w:szCs w:val="24"/>
              </w:rPr>
            </w:pPr>
            <w:r>
              <w:rPr>
                <w:sz w:val="22"/>
                <w:szCs w:val="22"/>
              </w:rPr>
              <w:pict w14:anchorId="61FEAF1F">
                <v:shape id="_x0000_i2525" type="#_x0000_t75" style="width:96pt;height:96pt">
                  <v:imagedata r:id="rId16" o:title=""/>
                </v:shape>
              </w:pict>
            </w:r>
          </w:p>
        </w:tc>
      </w:tr>
      <w:tr w:rsidR="008E3321" w:rsidRPr="008E3321" w14:paraId="60A27DB4" w14:textId="77777777" w:rsidTr="0045136A"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1182654" w14:textId="77777777" w:rsidR="0045136A" w:rsidRDefault="008E3321" w:rsidP="008E3321">
            <w:pPr>
              <w:jc w:val="center"/>
              <w:rPr>
                <w:rFonts w:ascii="Times New Roman" w:hAnsi="Times New Roman"/>
                <w:color w:val="FF0000"/>
                <w:shd w:val="clear" w:color="auto" w:fill="FFFFFF"/>
              </w:rPr>
            </w:pPr>
            <w:r w:rsidRPr="008E3321">
              <w:rPr>
                <w:rFonts w:ascii="Times New Roman" w:hAnsi="Times New Roman"/>
                <w:color w:val="FF0000"/>
                <w:shd w:val="clear" w:color="auto" w:fill="FFFFFF"/>
              </w:rPr>
              <w:t>В память об этом событии первым </w:t>
            </w:r>
            <w:hyperlink r:id="rId17" w:tooltip="Париж" w:history="1">
              <w:r w:rsidRPr="008E3321">
                <w:rPr>
                  <w:rFonts w:ascii="Times New Roman" w:hAnsi="Times New Roman"/>
                  <w:b/>
                  <w:bCs/>
                  <w:color w:val="FF0000"/>
                  <w:shd w:val="clear" w:color="auto" w:fill="FFFFFF"/>
                </w:rPr>
                <w:t>Парижским</w:t>
              </w:r>
            </w:hyperlink>
            <w:r w:rsidRPr="008E3321">
              <w:rPr>
                <w:rFonts w:ascii="Times New Roman" w:hAnsi="Times New Roman"/>
                <w:b/>
                <w:bCs/>
                <w:color w:val="FF0000"/>
                <w:shd w:val="clear" w:color="auto" w:fill="FFFFFF"/>
              </w:rPr>
              <w:t> конгрессом </w:t>
            </w:r>
            <w:hyperlink r:id="rId18" w:tooltip="Второй интернационал" w:history="1">
              <w:r w:rsidRPr="008E3321">
                <w:rPr>
                  <w:rFonts w:ascii="Times New Roman" w:hAnsi="Times New Roman"/>
                  <w:b/>
                  <w:bCs/>
                  <w:color w:val="FF0000"/>
                  <w:shd w:val="clear" w:color="auto" w:fill="FFFFFF"/>
                </w:rPr>
                <w:t>II Интернационала</w:t>
              </w:r>
            </w:hyperlink>
            <w:r w:rsidRPr="008E3321">
              <w:rPr>
                <w:rFonts w:ascii="Times New Roman" w:hAnsi="Times New Roman"/>
                <w:b/>
                <w:bCs/>
                <w:color w:val="FF0000"/>
                <w:shd w:val="clear" w:color="auto" w:fill="FFFFFF"/>
              </w:rPr>
              <w:t> в июле 1889 года</w:t>
            </w:r>
            <w:r w:rsidRPr="008E3321">
              <w:rPr>
                <w:rFonts w:ascii="Times New Roman" w:hAnsi="Times New Roman"/>
                <w:color w:val="FF0000"/>
                <w:shd w:val="clear" w:color="auto" w:fill="FFFFFF"/>
              </w:rPr>
              <w:t xml:space="preserve"> </w:t>
            </w:r>
          </w:p>
          <w:p w14:paraId="5DF398EC" w14:textId="73ECDE46" w:rsidR="008E3321" w:rsidRPr="008E3321" w:rsidRDefault="008E3321" w:rsidP="008E3321">
            <w:pPr>
              <w:jc w:val="center"/>
              <w:rPr>
                <w:rFonts w:ascii="Times New Roman" w:hAnsi="Times New Roman"/>
                <w:color w:val="FF0000"/>
                <w:shd w:val="clear" w:color="auto" w:fill="FFFFFF"/>
              </w:rPr>
            </w:pPr>
            <w:r w:rsidRPr="008E3321">
              <w:rPr>
                <w:rFonts w:ascii="Times New Roman" w:hAnsi="Times New Roman"/>
                <w:color w:val="FF0000"/>
                <w:shd w:val="clear" w:color="auto" w:fill="FFFFFF"/>
              </w:rPr>
              <w:t xml:space="preserve">было принято решение о проведении ежегодных демонстраций в день </w:t>
            </w:r>
          </w:p>
          <w:p w14:paraId="152ACC9A" w14:textId="77777777" w:rsidR="008E3321" w:rsidRDefault="008E3321" w:rsidP="008E3321">
            <w:pPr>
              <w:jc w:val="center"/>
              <w:rPr>
                <w:rFonts w:ascii="Times New Roman" w:hAnsi="Times New Roman"/>
                <w:b/>
                <w:bCs/>
                <w:color w:val="FF0000"/>
                <w:shd w:val="clear" w:color="auto" w:fill="FFFFFF"/>
              </w:rPr>
            </w:pPr>
            <w:r w:rsidRPr="008E3321">
              <w:rPr>
                <w:rFonts w:ascii="Times New Roman" w:hAnsi="Times New Roman"/>
                <w:b/>
                <w:bCs/>
                <w:color w:val="FF0000"/>
                <w:shd w:val="clear" w:color="auto" w:fill="FFFFFF"/>
              </w:rPr>
              <w:t xml:space="preserve">1 мая </w:t>
            </w:r>
            <w:r w:rsidRPr="008E3321">
              <w:rPr>
                <w:rFonts w:ascii="Times New Roman" w:hAnsi="Times New Roman"/>
                <w:color w:val="FF0000"/>
                <w:shd w:val="clear" w:color="auto" w:fill="FFFFFF"/>
              </w:rPr>
              <w:t>который</w:t>
            </w:r>
            <w:r w:rsidRPr="008E3321">
              <w:rPr>
                <w:rFonts w:ascii="Times New Roman" w:hAnsi="Times New Roman"/>
                <w:b/>
                <w:bCs/>
                <w:color w:val="FF0000"/>
                <w:shd w:val="clear" w:color="auto" w:fill="FFFFFF"/>
              </w:rPr>
              <w:t xml:space="preserve"> был объявлен международным праздником всех трудящихся.</w:t>
            </w:r>
          </w:p>
          <w:p w14:paraId="6B66C50D" w14:textId="44C6AEC0" w:rsidR="000804A1" w:rsidRPr="008E3321" w:rsidRDefault="000804A1" w:rsidP="008E3321">
            <w:pPr>
              <w:jc w:val="center"/>
              <w:rPr>
                <w:color w:val="FF0000"/>
              </w:rPr>
            </w:pPr>
          </w:p>
        </w:tc>
      </w:tr>
      <w:tr w:rsidR="004C3BD0" w14:paraId="18BDC122" w14:textId="77777777" w:rsidTr="0045136A">
        <w:trPr>
          <w:trHeight w:val="4734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0E04FB9" w14:textId="4285BFDB" w:rsidR="004C3BD0" w:rsidRDefault="003B1B4F" w:rsidP="00FE7029">
            <w:r>
              <w:rPr>
                <w:sz w:val="22"/>
                <w:szCs w:val="22"/>
              </w:rPr>
              <w:pict w14:anchorId="1E6E5509">
                <v:shape id="_x0000_i2936" type="#_x0000_t75" style="width:99.7pt;height:152.3pt">
                  <v:imagedata r:id="rId19" o:title=""/>
                </v:shape>
              </w:pict>
            </w:r>
          </w:p>
          <w:p w14:paraId="46F72DBE" w14:textId="6C3A6E53" w:rsidR="003E2A1F" w:rsidRDefault="009F1E40" w:rsidP="00FE7029">
            <w:r>
              <w:rPr>
                <w:sz w:val="22"/>
                <w:szCs w:val="22"/>
              </w:rPr>
              <w:pict w14:anchorId="43BCA62F">
                <v:shape id="_x0000_i2935" type="#_x0000_t75" style="width:112.6pt;height:71.1pt">
                  <v:imagedata r:id="rId20" o:title=""/>
                </v:shape>
              </w:pict>
            </w:r>
          </w:p>
          <w:p w14:paraId="1A611C0F" w14:textId="5828C655" w:rsidR="003E2A1F" w:rsidRDefault="003E2A1F" w:rsidP="00FE7029">
            <w:pPr>
              <w:rPr>
                <w:color w:val="999999"/>
              </w:rPr>
            </w:pP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84116" w14:textId="77777777" w:rsidR="009F1E40" w:rsidRDefault="009F1E40" w:rsidP="000804A1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</w:p>
          <w:p w14:paraId="31CE188E" w14:textId="67A8A900" w:rsidR="004C3BD0" w:rsidRDefault="008E3321" w:rsidP="000804A1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8E3321">
              <w:rPr>
                <w:rFonts w:ascii="Times New Roman" w:hAnsi="Times New Roman"/>
                <w:shd w:val="clear" w:color="auto" w:fill="FFFFFF"/>
              </w:rPr>
              <w:t xml:space="preserve">В Российской империи Первое мая как день международной солидарности трудящихся впервые отметили </w:t>
            </w:r>
            <w:r w:rsidRPr="000804A1">
              <w:rPr>
                <w:rFonts w:ascii="Times New Roman" w:hAnsi="Times New Roman"/>
                <w:b/>
                <w:bCs/>
                <w:color w:val="FF0000"/>
                <w:shd w:val="clear" w:color="auto" w:fill="FFFFFF"/>
              </w:rPr>
              <w:t>в 1890 году в </w:t>
            </w:r>
            <w:hyperlink r:id="rId21" w:tooltip="Варшава" w:history="1">
              <w:r w:rsidRPr="000804A1">
                <w:rPr>
                  <w:rFonts w:ascii="Times New Roman" w:hAnsi="Times New Roman"/>
                  <w:b/>
                  <w:bCs/>
                  <w:color w:val="FF0000"/>
                  <w:shd w:val="clear" w:color="auto" w:fill="FFFFFF"/>
                </w:rPr>
                <w:t>Варшаве</w:t>
              </w:r>
            </w:hyperlink>
            <w:r w:rsidRPr="008E3321">
              <w:rPr>
                <w:rFonts w:ascii="Times New Roman" w:hAnsi="Times New Roman"/>
                <w:shd w:val="clear" w:color="auto" w:fill="FFFFFF"/>
              </w:rPr>
              <w:t xml:space="preserve"> проведением стачки 10 тыс. рабочих. С 1897 года </w:t>
            </w:r>
            <w:r w:rsidR="000804A1" w:rsidRPr="000804A1">
              <w:rPr>
                <w:rFonts w:ascii="Times New Roman" w:hAnsi="Times New Roman"/>
                <w:shd w:val="clear" w:color="auto" w:fill="FFFFFF"/>
              </w:rPr>
              <w:t>демонстрации</w:t>
            </w:r>
            <w:r w:rsidRPr="000804A1">
              <w:rPr>
                <w:rFonts w:ascii="Times New Roman" w:hAnsi="Times New Roman"/>
                <w:shd w:val="clear" w:color="auto" w:fill="FFFFFF"/>
              </w:rPr>
              <w:t xml:space="preserve"> ст</w:t>
            </w:r>
            <w:r w:rsidRPr="008E3321">
              <w:rPr>
                <w:rFonts w:ascii="Times New Roman" w:hAnsi="Times New Roman"/>
                <w:shd w:val="clear" w:color="auto" w:fill="FFFFFF"/>
              </w:rPr>
              <w:t>али носить политический характер и сопровождались массовыми демонстрациями.</w:t>
            </w:r>
          </w:p>
          <w:p w14:paraId="61AAF87C" w14:textId="77777777" w:rsidR="000804A1" w:rsidRPr="003B1B4F" w:rsidRDefault="000804A1" w:rsidP="000804A1">
            <w:pPr>
              <w:jc w:val="center"/>
              <w:rPr>
                <w:rFonts w:ascii="Monotype Corsiva" w:hAnsi="Monotype Corsiva"/>
                <w:color w:val="222222"/>
                <w:shd w:val="clear" w:color="auto" w:fill="FFFFFF"/>
              </w:rPr>
            </w:pPr>
            <w:r w:rsidRPr="003B1B4F">
              <w:rPr>
                <w:rFonts w:ascii="Monotype Corsiva" w:hAnsi="Monotype Corsiva"/>
                <w:color w:val="222222"/>
                <w:shd w:val="clear" w:color="auto" w:fill="FFFFFF"/>
              </w:rPr>
              <w:t xml:space="preserve">С первым мая тесно связано </w:t>
            </w:r>
            <w:r w:rsidRPr="003B1B4F">
              <w:rPr>
                <w:rFonts w:ascii="Monotype Corsiva" w:hAnsi="Monotype Corsiva"/>
                <w:b/>
                <w:bCs/>
                <w:color w:val="222222"/>
                <w:shd w:val="clear" w:color="auto" w:fill="FFFFFF"/>
              </w:rPr>
              <w:t>возникновение маёвок,</w:t>
            </w:r>
            <w:r w:rsidRPr="003B1B4F">
              <w:rPr>
                <w:rFonts w:ascii="Monotype Corsiva" w:hAnsi="Monotype Corsiva"/>
                <w:color w:val="222222"/>
                <w:shd w:val="clear" w:color="auto" w:fill="FFFFFF"/>
              </w:rPr>
              <w:t xml:space="preserve"> представлявших собой пикник. Эта традиция празднования на природе была распространена ещё в дореволюционной России. В целях конспирации, под видом маёвок в том числе проводились нелегальные собрания рабочих, устраиваемые за городом в день 1-го мая. </w:t>
            </w:r>
          </w:p>
          <w:p w14:paraId="6FBC0720" w14:textId="77777777" w:rsidR="000804A1" w:rsidRPr="003B1B4F" w:rsidRDefault="000804A1" w:rsidP="000804A1">
            <w:pPr>
              <w:jc w:val="center"/>
              <w:rPr>
                <w:rFonts w:ascii="Monotype Corsiva" w:hAnsi="Monotype Corsiva"/>
                <w:color w:val="222222"/>
                <w:shd w:val="clear" w:color="auto" w:fill="FFFFFF"/>
                <w:vertAlign w:val="superscript"/>
              </w:rPr>
            </w:pPr>
            <w:r w:rsidRPr="003B1B4F">
              <w:rPr>
                <w:rFonts w:ascii="Monotype Corsiva" w:hAnsi="Monotype Corsiva"/>
                <w:color w:val="222222"/>
                <w:shd w:val="clear" w:color="auto" w:fill="FFFFFF"/>
              </w:rPr>
              <w:t>Маёвки преследовались царской полицией</w:t>
            </w:r>
            <w:r w:rsidRPr="003B1B4F">
              <w:rPr>
                <w:rFonts w:ascii="Monotype Corsiva" w:hAnsi="Monotype Corsiva"/>
                <w:color w:val="222222"/>
                <w:shd w:val="clear" w:color="auto" w:fill="FFFFFF"/>
                <w:vertAlign w:val="superscript"/>
              </w:rPr>
              <w:t>.</w:t>
            </w:r>
          </w:p>
          <w:p w14:paraId="1A7E2658" w14:textId="01DF81A4" w:rsidR="00A66893" w:rsidRPr="00A66893" w:rsidRDefault="00A66893" w:rsidP="00EC5296">
            <w:pPr>
              <w:jc w:val="center"/>
              <w:rPr>
                <w:rFonts w:ascii="Times New Roman" w:hAnsi="Times New Roman"/>
              </w:rPr>
            </w:pPr>
            <w:r w:rsidRPr="003B1B4F">
              <w:rPr>
                <w:rFonts w:ascii="Times New Roman" w:hAnsi="Times New Roman"/>
                <w:b/>
                <w:bCs/>
                <w:sz w:val="21"/>
                <w:szCs w:val="21"/>
                <w:shd w:val="clear" w:color="auto" w:fill="FFFFFF"/>
              </w:rPr>
              <w:t>После </w:t>
            </w:r>
            <w:hyperlink r:id="rId22" w:tooltip="Октябрьская революция" w:history="1">
              <w:r w:rsidRPr="003B1B4F">
                <w:rPr>
                  <w:rFonts w:ascii="Times New Roman" w:hAnsi="Times New Roman"/>
                  <w:b/>
                  <w:bCs/>
                  <w:shd w:val="clear" w:color="auto" w:fill="FFFFFF"/>
                </w:rPr>
                <w:t>Октябрьской революции 1917 года</w:t>
              </w:r>
            </w:hyperlink>
            <w:r w:rsidRPr="00A66893">
              <w:rPr>
                <w:rFonts w:ascii="Times New Roman" w:hAnsi="Times New Roman"/>
                <w:shd w:val="clear" w:color="auto" w:fill="FFFFFF"/>
              </w:rPr>
              <w:t> </w:t>
            </w:r>
            <w:r w:rsidRPr="00A66893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праздник стал официальным. В РСФСР первоначально он назывался «день Интернационала», позднее он стал называться </w:t>
            </w:r>
            <w:r w:rsidRPr="00A66893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shd w:val="clear" w:color="auto" w:fill="FFFFFF"/>
              </w:rPr>
              <w:t>«День международной солидарности трудящихся — Первое Мая»</w:t>
            </w:r>
            <w:r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shd w:val="clear" w:color="auto" w:fill="FFFFFF"/>
              </w:rPr>
              <w:t>.</w:t>
            </w:r>
            <w:r w:rsidRPr="00A66893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8E2213" w14:textId="7AAEE02C" w:rsidR="004C3BD0" w:rsidRDefault="003B1B4F" w:rsidP="00FE7029">
            <w:r>
              <w:rPr>
                <w:sz w:val="22"/>
                <w:szCs w:val="22"/>
              </w:rPr>
              <w:pict w14:anchorId="356A7E54">
                <v:shape id="_x0000_i2937" type="#_x0000_t75" style="width:123.7pt;height:96pt">
                  <v:imagedata r:id="rId23" o:title=""/>
                </v:shape>
              </w:pict>
            </w:r>
          </w:p>
          <w:p w14:paraId="7491CEF7" w14:textId="3D79E0F3" w:rsidR="003E2A1F" w:rsidRDefault="003B1B4F" w:rsidP="003B1B4F">
            <w:pPr>
              <w:jc w:val="right"/>
              <w:rPr>
                <w:color w:val="999999"/>
              </w:rPr>
            </w:pPr>
            <w:r>
              <w:rPr>
                <w:sz w:val="22"/>
                <w:szCs w:val="22"/>
              </w:rPr>
              <w:pict w14:anchorId="2623117D">
                <v:shape id="_x0000_i2938" type="#_x0000_t75" style="width:102.45pt;height:137.55pt">
                  <v:imagedata r:id="rId24" o:title=""/>
                </v:shape>
              </w:pict>
            </w:r>
          </w:p>
        </w:tc>
      </w:tr>
      <w:tr w:rsidR="00EC5296" w14:paraId="34900B0D" w14:textId="77777777" w:rsidTr="0045136A"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A4C60F" w14:textId="04FE45EB" w:rsidR="00EC5296" w:rsidRPr="00EC5296" w:rsidRDefault="00EC5296" w:rsidP="00EC5296">
            <w:pPr>
              <w:jc w:val="center"/>
              <w:rPr>
                <w:rFonts w:ascii="Times New Roman" w:hAnsi="Times New Roman"/>
                <w:color w:val="000000"/>
              </w:rPr>
            </w:pPr>
            <w:r w:rsidRPr="00EC5296">
              <w:rPr>
                <w:rFonts w:ascii="Times New Roman" w:hAnsi="Times New Roman"/>
                <w:b/>
                <w:bCs/>
                <w:color w:val="000000"/>
              </w:rPr>
              <w:t>В Саратове,</w:t>
            </w:r>
            <w:r w:rsidRPr="00EC5296">
              <w:rPr>
                <w:rFonts w:ascii="Times New Roman" w:hAnsi="Times New Roman"/>
                <w:color w:val="000000"/>
              </w:rPr>
              <w:t xml:space="preserve"> важной вехой в развитии рабочего движения стала </w:t>
            </w:r>
            <w:r w:rsidRPr="009F1E40">
              <w:rPr>
                <w:rFonts w:ascii="Times New Roman" w:hAnsi="Times New Roman"/>
                <w:b/>
                <w:bCs/>
                <w:color w:val="000000"/>
              </w:rPr>
              <w:t xml:space="preserve">майская демонстрация 1902 года. </w:t>
            </w:r>
            <w:r w:rsidRPr="00EC5296">
              <w:rPr>
                <w:rFonts w:ascii="Times New Roman" w:hAnsi="Times New Roman"/>
                <w:color w:val="000000"/>
              </w:rPr>
              <w:t>Она состоялась в выходной день 5 мая. В ней приняли участие около 200 человек. Демонстранты несли лозунги – «Пролетарии всех стран, соединяйтесь!</w:t>
            </w:r>
            <w:proofErr w:type="gramStart"/>
            <w:r w:rsidRPr="00EC5296">
              <w:rPr>
                <w:rFonts w:ascii="Times New Roman" w:hAnsi="Times New Roman"/>
                <w:color w:val="000000"/>
              </w:rPr>
              <w:t>»</w:t>
            </w:r>
            <w:r w:rsidR="009F1E40" w:rsidRPr="00EC5296">
              <w:rPr>
                <w:rFonts w:ascii="Times New Roman" w:hAnsi="Times New Roman"/>
                <w:color w:val="000000"/>
              </w:rPr>
              <w:t xml:space="preserve">, </w:t>
            </w:r>
            <w:r w:rsidR="009F1E40">
              <w:rPr>
                <w:rFonts w:ascii="Times New Roman" w:hAnsi="Times New Roman"/>
                <w:color w:val="000000"/>
              </w:rPr>
              <w:t xml:space="preserve"> Д</w:t>
            </w:r>
            <w:r w:rsidR="009F1E40" w:rsidRPr="00EC5296">
              <w:rPr>
                <w:rFonts w:ascii="Times New Roman" w:hAnsi="Times New Roman"/>
                <w:color w:val="000000"/>
              </w:rPr>
              <w:t>а</w:t>
            </w:r>
            <w:proofErr w:type="gramEnd"/>
            <w:r w:rsidRPr="00EC5296">
              <w:rPr>
                <w:rFonts w:ascii="Times New Roman" w:hAnsi="Times New Roman"/>
                <w:color w:val="000000"/>
              </w:rPr>
              <w:t xml:space="preserve"> здравствует народное правление!», Долой самодержавие!», Работы для безработных!»</w:t>
            </w:r>
            <w:r w:rsidRPr="00EC5296">
              <w:rPr>
                <w:rFonts w:ascii="Times New Roman" w:hAnsi="Times New Roman"/>
                <w:color w:val="000000"/>
              </w:rPr>
              <w:t>.</w:t>
            </w:r>
          </w:p>
          <w:p w14:paraId="3401FD0E" w14:textId="057FE250" w:rsidR="00EC5296" w:rsidRPr="008E3321" w:rsidRDefault="00EC5296" w:rsidP="003B1B4F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9F1E40">
              <w:rPr>
                <w:rFonts w:ascii="Monotype Corsiva" w:hAnsi="Monotype Corsiva"/>
                <w:color w:val="000000"/>
              </w:rPr>
              <w:t>Н</w:t>
            </w:r>
            <w:r w:rsidRPr="009F1E40">
              <w:rPr>
                <w:rFonts w:ascii="Monotype Corsiva" w:hAnsi="Monotype Corsiva"/>
                <w:color w:val="000000"/>
              </w:rPr>
              <w:t xml:space="preserve">ачиная с 1903 года в Парусиновой роще, ставшей впоследствии частью городского парка, организовывались многотысячные маёвки и митинги саратовского пролетариата. Участвовали в них, в частности, рабочие заводов Беринга, </w:t>
            </w:r>
            <w:proofErr w:type="spellStart"/>
            <w:r w:rsidRPr="009F1E40">
              <w:rPr>
                <w:rFonts w:ascii="Monotype Corsiva" w:hAnsi="Monotype Corsiva"/>
                <w:color w:val="000000"/>
              </w:rPr>
              <w:t>Гантке</w:t>
            </w:r>
            <w:proofErr w:type="spellEnd"/>
            <w:r w:rsidRPr="009F1E40">
              <w:rPr>
                <w:rFonts w:ascii="Monotype Corsiva" w:hAnsi="Monotype Corsiva"/>
                <w:color w:val="000000"/>
              </w:rPr>
              <w:t>, Волжского сталелитейного, железнодорожных мастерских и депо.</w:t>
            </w:r>
            <w:r w:rsidRPr="009F1E40">
              <w:rPr>
                <w:rFonts w:ascii="Monotype Corsiva" w:hAnsi="Monotype Corsiva"/>
                <w:color w:val="000000"/>
                <w:sz w:val="22"/>
                <w:szCs w:val="22"/>
              </w:rPr>
              <w:t xml:space="preserve"> </w:t>
            </w:r>
            <w:r w:rsidRPr="009F1E40">
              <w:rPr>
                <w:rFonts w:ascii="Monotype Corsiva" w:hAnsi="Monotype Corsiva"/>
                <w:color w:val="000000"/>
              </w:rPr>
              <w:t>В</w:t>
            </w:r>
            <w:r w:rsidRPr="009F1E40">
              <w:rPr>
                <w:rFonts w:ascii="Monotype Corsiva" w:hAnsi="Monotype Corsiva"/>
                <w:color w:val="000000"/>
              </w:rPr>
              <w:t> память о событиях тех лет </w:t>
            </w:r>
            <w:r w:rsidRPr="009F1E40">
              <w:rPr>
                <w:rStyle w:val="nobr"/>
                <w:rFonts w:ascii="Monotype Corsiva" w:hAnsi="Monotype Corsiva"/>
                <w:color w:val="000000"/>
              </w:rPr>
              <w:t>5 ноября</w:t>
            </w:r>
            <w:r w:rsidRPr="009F1E40">
              <w:rPr>
                <w:rFonts w:ascii="Monotype Corsiva" w:hAnsi="Monotype Corsiva"/>
                <w:color w:val="000000"/>
              </w:rPr>
              <w:t> </w:t>
            </w:r>
            <w:r w:rsidRPr="009F1E40">
              <w:rPr>
                <w:rStyle w:val="nobr"/>
                <w:rFonts w:ascii="Monotype Corsiva" w:hAnsi="Monotype Corsiva"/>
                <w:color w:val="000000"/>
              </w:rPr>
              <w:t>1957 года</w:t>
            </w:r>
            <w:r w:rsidRPr="009F1E40">
              <w:rPr>
                <w:rFonts w:ascii="Monotype Corsiva" w:hAnsi="Monotype Corsiva"/>
                <w:color w:val="000000"/>
              </w:rPr>
              <w:t> </w:t>
            </w:r>
            <w:r w:rsidR="009F1E40" w:rsidRPr="009F1E40">
              <w:rPr>
                <w:rFonts w:ascii="Monotype Corsiva" w:hAnsi="Monotype Corsiva"/>
                <w:color w:val="000000"/>
              </w:rPr>
              <w:t>там</w:t>
            </w:r>
            <w:r w:rsidRPr="009F1E40">
              <w:rPr>
                <w:rFonts w:ascii="Monotype Corsiva" w:hAnsi="Monotype Corsiva"/>
                <w:color w:val="000000"/>
              </w:rPr>
              <w:t xml:space="preserve"> был установлен скульптурный памятник в честь участников маёвок и демонстраций, его авторами стали скульпторы </w:t>
            </w:r>
            <w:r w:rsidRPr="009F1E40">
              <w:rPr>
                <w:rStyle w:val="nobr"/>
                <w:rFonts w:ascii="Monotype Corsiva" w:hAnsi="Monotype Corsiva"/>
                <w:color w:val="000000"/>
              </w:rPr>
              <w:t xml:space="preserve">Н. Г. </w:t>
            </w:r>
            <w:proofErr w:type="spellStart"/>
            <w:r w:rsidRPr="009F1E40">
              <w:rPr>
                <w:rStyle w:val="nobr"/>
                <w:rFonts w:ascii="Monotype Corsiva" w:hAnsi="Monotype Corsiva"/>
                <w:color w:val="000000"/>
              </w:rPr>
              <w:t>Шашлов</w:t>
            </w:r>
            <w:proofErr w:type="spellEnd"/>
            <w:r w:rsidRPr="009F1E40">
              <w:rPr>
                <w:rFonts w:ascii="Monotype Corsiva" w:hAnsi="Monotype Corsiva"/>
                <w:color w:val="000000"/>
              </w:rPr>
              <w:t> и </w:t>
            </w:r>
            <w:r w:rsidRPr="009F1E40">
              <w:rPr>
                <w:rStyle w:val="nobr"/>
                <w:rFonts w:ascii="Monotype Corsiva" w:hAnsi="Monotype Corsiva"/>
                <w:color w:val="000000"/>
              </w:rPr>
              <w:t>В. Г. Курдов.</w:t>
            </w:r>
            <w:r w:rsidRPr="009F1E40">
              <w:rPr>
                <w:rFonts w:ascii="Monotype Corsiva" w:hAnsi="Monotype Corsiva"/>
                <w:color w:val="000000"/>
                <w:shd w:val="clear" w:color="auto" w:fill="CEE7FF"/>
              </w:rPr>
              <w:t> </w:t>
            </w:r>
            <w:r w:rsidRPr="009F1E40">
              <w:rPr>
                <w:rFonts w:ascii="Monotype Corsiva" w:hAnsi="Monotype Corsiva"/>
                <w:color w:val="000000"/>
              </w:rPr>
              <w:t>Композиция представляла собой фигуры рабочего со знаменем и</w:t>
            </w:r>
            <w:r w:rsidRPr="009F1E40">
              <w:rPr>
                <w:rFonts w:ascii="Monotype Corsiva" w:hAnsi="Monotype Corsiva"/>
                <w:color w:val="000000"/>
                <w:shd w:val="clear" w:color="auto" w:fill="CEE7FF"/>
              </w:rPr>
              <w:t xml:space="preserve"> </w:t>
            </w:r>
            <w:r w:rsidRPr="009F1E40">
              <w:rPr>
                <w:rFonts w:ascii="Monotype Corsiva" w:hAnsi="Monotype Corsiva"/>
                <w:color w:val="000000"/>
              </w:rPr>
              <w:t>разбрасывающей листовки женщины. Надпись на постаменте гласила:</w:t>
            </w:r>
            <w:r w:rsidRPr="009F1E40">
              <w:rPr>
                <w:rFonts w:ascii="Times New Roman" w:hAnsi="Times New Roman"/>
                <w:color w:val="000000"/>
                <w:shd w:val="clear" w:color="auto" w:fill="CEE7FF"/>
              </w:rPr>
              <w:t xml:space="preserve"> </w:t>
            </w:r>
            <w:r w:rsidRPr="009F1E40">
              <w:rPr>
                <w:rFonts w:ascii="Times New Roman" w:hAnsi="Times New Roman"/>
                <w:b/>
                <w:bCs/>
                <w:color w:val="000000"/>
              </w:rPr>
              <w:t>"Здесь с</w:t>
            </w:r>
            <w:r w:rsidR="0045136A">
              <w:rPr>
                <w:rFonts w:ascii="Times New Roman" w:hAnsi="Times New Roman"/>
                <w:b/>
                <w:bCs/>
                <w:color w:val="000000"/>
                <w:shd w:val="clear" w:color="auto" w:fill="CEE7FF"/>
              </w:rPr>
              <w:t xml:space="preserve"> </w:t>
            </w:r>
            <w:r w:rsidRPr="009F1E40">
              <w:rPr>
                <w:rStyle w:val="nobr"/>
                <w:rFonts w:ascii="Times New Roman" w:hAnsi="Times New Roman"/>
                <w:b/>
                <w:bCs/>
                <w:color w:val="000000"/>
              </w:rPr>
              <w:t>1903 по 1917 годы</w:t>
            </w:r>
            <w:r w:rsidRPr="009F1E40">
              <w:rPr>
                <w:rFonts w:ascii="Times New Roman" w:hAnsi="Times New Roman"/>
                <w:b/>
                <w:bCs/>
                <w:color w:val="000000"/>
              </w:rPr>
              <w:t> проходили митинги саратовского</w:t>
            </w:r>
            <w:r w:rsidRPr="009F1E40">
              <w:rPr>
                <w:rFonts w:ascii="Times New Roman" w:hAnsi="Times New Roman"/>
                <w:b/>
                <w:bCs/>
                <w:color w:val="000000"/>
                <w:shd w:val="clear" w:color="auto" w:fill="CEE7FF"/>
              </w:rPr>
              <w:t xml:space="preserve"> </w:t>
            </w:r>
            <w:r w:rsidRPr="009F1E40">
              <w:rPr>
                <w:rFonts w:ascii="Times New Roman" w:hAnsi="Times New Roman"/>
                <w:b/>
                <w:bCs/>
                <w:color w:val="000000"/>
              </w:rPr>
              <w:t>пролетариата"</w:t>
            </w:r>
            <w:r w:rsidR="009F1E40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9F1E40" w:rsidRPr="0045136A">
              <w:rPr>
                <w:rFonts w:ascii="Monotype Corsiva" w:hAnsi="Monotype Corsiva"/>
                <w:color w:val="000000"/>
              </w:rPr>
              <w:t>(не сохранился).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55C5BF" w14:textId="4A8EB1C5" w:rsidR="00EC5296" w:rsidRDefault="009F1E40" w:rsidP="00FE7029">
            <w:r>
              <w:pict w14:anchorId="7261094E">
                <v:shape id="_x0000_i2889" type="#_x0000_t75" style="width:112.6pt;height:149.55pt">
                  <v:imagedata r:id="rId25" o:title=""/>
                </v:shape>
              </w:pict>
            </w:r>
          </w:p>
        </w:tc>
      </w:tr>
      <w:tr w:rsidR="009F1E40" w14:paraId="416BECAE" w14:textId="77777777" w:rsidTr="0045136A"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7024E" w14:textId="71CAF6B4" w:rsidR="009F1E40" w:rsidRDefault="00FA4962" w:rsidP="00FE7029">
            <w:pPr>
              <w:rPr>
                <w:color w:val="999999"/>
              </w:rPr>
            </w:pPr>
            <w:r>
              <w:pict w14:anchorId="6280DF76">
                <v:shape id="_x0000_i2943" type="#_x0000_t75" style="width:157.85pt;height:94.15pt">
                  <v:imagedata r:id="rId26" o:title=""/>
                </v:shape>
              </w:pic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D21E7C" w14:textId="35AA6F6C" w:rsidR="009F1E40" w:rsidRDefault="009F1E40" w:rsidP="003B1B4F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A66893">
              <w:rPr>
                <w:rFonts w:ascii="Times New Roman" w:hAnsi="Times New Roman"/>
                <w:shd w:val="clear" w:color="auto" w:fill="FFFFFF"/>
              </w:rPr>
              <w:t>В эпоху «</w:t>
            </w:r>
            <w:hyperlink r:id="rId27" w:tooltip="Развитой социализм" w:history="1">
              <w:r w:rsidRPr="00A66893">
                <w:rPr>
                  <w:rFonts w:ascii="Times New Roman" w:hAnsi="Times New Roman"/>
                  <w:shd w:val="clear" w:color="auto" w:fill="FFFFFF"/>
                </w:rPr>
                <w:t>развитого социализма</w:t>
              </w:r>
            </w:hyperlink>
            <w:r w:rsidRPr="00A66893">
              <w:rPr>
                <w:rFonts w:ascii="Times New Roman" w:hAnsi="Times New Roman"/>
                <w:shd w:val="clear" w:color="auto" w:fill="FFFFFF"/>
              </w:rPr>
              <w:t xml:space="preserve">» </w:t>
            </w:r>
            <w:r w:rsidRPr="0045136A">
              <w:rPr>
                <w:rFonts w:ascii="Times New Roman" w:hAnsi="Times New Roman"/>
                <w:b/>
                <w:bCs/>
                <w:color w:val="FF0000"/>
                <w:shd w:val="clear" w:color="auto" w:fill="FFFFFF"/>
              </w:rPr>
              <w:t>в СССР</w:t>
            </w:r>
            <w:r w:rsidRPr="00A66893">
              <w:rPr>
                <w:rFonts w:ascii="Times New Roman" w:hAnsi="Times New Roman"/>
                <w:shd w:val="clear" w:color="auto" w:fill="FFFFFF"/>
              </w:rPr>
              <w:t xml:space="preserve"> первомайские демонстрации стали нести иную смысловую нагрузку. В день первого мая трудящиеся СССР «выражают свою солидарность с революционной борьбой трудящихся капиталистических стран, с национально-освободительным движением, выражают решимость отдать все силы борьбе за мир, за построение коммунистического общества».</w:t>
            </w:r>
          </w:p>
          <w:p w14:paraId="34768227" w14:textId="7F26408A" w:rsidR="003B1B4F" w:rsidRPr="0045136A" w:rsidRDefault="003B1B4F" w:rsidP="003B1B4F">
            <w:pPr>
              <w:jc w:val="center"/>
              <w:rPr>
                <w:b/>
                <w:bCs/>
                <w:color w:val="FF0000"/>
              </w:rPr>
            </w:pPr>
            <w:r w:rsidRPr="0045136A">
              <w:rPr>
                <w:rFonts w:ascii="Arial" w:hAnsi="Arial" w:cs="Arial"/>
                <w:b/>
                <w:bCs/>
                <w:color w:val="FF0000"/>
                <w:sz w:val="21"/>
                <w:szCs w:val="21"/>
                <w:shd w:val="clear" w:color="auto" w:fill="FFFFFF"/>
              </w:rPr>
              <w:t>1 мая 1990 года последний раз состоялась официальная первомайская демонстрация</w:t>
            </w:r>
            <w:r w:rsidRPr="0045136A">
              <w:rPr>
                <w:rFonts w:ascii="Arial" w:hAnsi="Arial" w:cs="Arial"/>
                <w:b/>
                <w:bCs/>
                <w:color w:val="FF0000"/>
                <w:sz w:val="21"/>
                <w:szCs w:val="21"/>
                <w:shd w:val="clear" w:color="auto" w:fill="FFFFFF"/>
              </w:rPr>
              <w:t>.</w:t>
            </w:r>
          </w:p>
        </w:tc>
      </w:tr>
    </w:tbl>
    <w:p w14:paraId="6BE50C09" w14:textId="77777777" w:rsidR="00A8563F" w:rsidRPr="0058455B" w:rsidRDefault="00A8563F" w:rsidP="00FE7029">
      <w:pPr>
        <w:rPr>
          <w:color w:val="999999"/>
        </w:rPr>
      </w:pPr>
      <w:bookmarkStart w:id="0" w:name="_GoBack"/>
      <w:bookmarkEnd w:id="0"/>
    </w:p>
    <w:sectPr w:rsidR="00A8563F" w:rsidRPr="0058455B" w:rsidSect="007C2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E11C7A" w14:textId="77777777" w:rsidR="007B4A38" w:rsidRDefault="007B4A38">
      <w:r>
        <w:separator/>
      </w:r>
    </w:p>
  </w:endnote>
  <w:endnote w:type="continuationSeparator" w:id="0">
    <w:p w14:paraId="07D89E88" w14:textId="77777777" w:rsidR="007B4A38" w:rsidRDefault="007B4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ВЕСTimes New Roman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65B62" w14:textId="77777777" w:rsidR="007B4A38" w:rsidRDefault="007B4A38">
      <w:r>
        <w:separator/>
      </w:r>
    </w:p>
  </w:footnote>
  <w:footnote w:type="continuationSeparator" w:id="0">
    <w:p w14:paraId="40AD36CD" w14:textId="77777777" w:rsidR="007B4A38" w:rsidRDefault="007B4A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3C234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78888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7A096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59AA52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15803F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C0E6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F2077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B4FC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53EB6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69C41D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D900AD"/>
    <w:multiLevelType w:val="multilevel"/>
    <w:tmpl w:val="4920B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0264E"/>
    <w:rsid w:val="000012C6"/>
    <w:rsid w:val="00007AB6"/>
    <w:rsid w:val="00017917"/>
    <w:rsid w:val="000234C2"/>
    <w:rsid w:val="000346D7"/>
    <w:rsid w:val="0004300B"/>
    <w:rsid w:val="00047C37"/>
    <w:rsid w:val="00052B66"/>
    <w:rsid w:val="00061038"/>
    <w:rsid w:val="00065CE6"/>
    <w:rsid w:val="00066724"/>
    <w:rsid w:val="00080329"/>
    <w:rsid w:val="000804A1"/>
    <w:rsid w:val="000976DA"/>
    <w:rsid w:val="000A086F"/>
    <w:rsid w:val="000A3AC2"/>
    <w:rsid w:val="000D748C"/>
    <w:rsid w:val="000D7665"/>
    <w:rsid w:val="000F6BD2"/>
    <w:rsid w:val="00103281"/>
    <w:rsid w:val="00103EC9"/>
    <w:rsid w:val="001157B6"/>
    <w:rsid w:val="00117E2A"/>
    <w:rsid w:val="00120AB0"/>
    <w:rsid w:val="00153F6E"/>
    <w:rsid w:val="001559BA"/>
    <w:rsid w:val="00162263"/>
    <w:rsid w:val="001638C6"/>
    <w:rsid w:val="00175305"/>
    <w:rsid w:val="001761E7"/>
    <w:rsid w:val="001832B9"/>
    <w:rsid w:val="001A4C2A"/>
    <w:rsid w:val="001A53B1"/>
    <w:rsid w:val="001A73CD"/>
    <w:rsid w:val="001C3125"/>
    <w:rsid w:val="001C4CD7"/>
    <w:rsid w:val="001C5E7C"/>
    <w:rsid w:val="001D2D35"/>
    <w:rsid w:val="001E4AFF"/>
    <w:rsid w:val="001E7960"/>
    <w:rsid w:val="00206810"/>
    <w:rsid w:val="0021322F"/>
    <w:rsid w:val="00237104"/>
    <w:rsid w:val="0024060E"/>
    <w:rsid w:val="002475E1"/>
    <w:rsid w:val="00275CA7"/>
    <w:rsid w:val="002847F6"/>
    <w:rsid w:val="002863EB"/>
    <w:rsid w:val="00292C52"/>
    <w:rsid w:val="002C1153"/>
    <w:rsid w:val="002C1F89"/>
    <w:rsid w:val="002D4F2E"/>
    <w:rsid w:val="002D6CBC"/>
    <w:rsid w:val="002E44B1"/>
    <w:rsid w:val="002E76D9"/>
    <w:rsid w:val="002F0066"/>
    <w:rsid w:val="002F4A7D"/>
    <w:rsid w:val="0030728B"/>
    <w:rsid w:val="00311383"/>
    <w:rsid w:val="00324866"/>
    <w:rsid w:val="00333A27"/>
    <w:rsid w:val="0033464A"/>
    <w:rsid w:val="00343CDC"/>
    <w:rsid w:val="00351FE3"/>
    <w:rsid w:val="00357FF3"/>
    <w:rsid w:val="003A3733"/>
    <w:rsid w:val="003A4A2C"/>
    <w:rsid w:val="003B1B4F"/>
    <w:rsid w:val="003C1195"/>
    <w:rsid w:val="003D003C"/>
    <w:rsid w:val="003E2A1F"/>
    <w:rsid w:val="0040264E"/>
    <w:rsid w:val="00411A42"/>
    <w:rsid w:val="00415E61"/>
    <w:rsid w:val="0041628D"/>
    <w:rsid w:val="00425426"/>
    <w:rsid w:val="0045136A"/>
    <w:rsid w:val="00467DDE"/>
    <w:rsid w:val="00487ECE"/>
    <w:rsid w:val="004A0DC9"/>
    <w:rsid w:val="004A330E"/>
    <w:rsid w:val="004C3BD0"/>
    <w:rsid w:val="004D16E3"/>
    <w:rsid w:val="004D5BCD"/>
    <w:rsid w:val="004D6563"/>
    <w:rsid w:val="004D6DCA"/>
    <w:rsid w:val="004E2014"/>
    <w:rsid w:val="004F2E94"/>
    <w:rsid w:val="00500282"/>
    <w:rsid w:val="00500F7F"/>
    <w:rsid w:val="00524226"/>
    <w:rsid w:val="00545465"/>
    <w:rsid w:val="0056208A"/>
    <w:rsid w:val="00563C0D"/>
    <w:rsid w:val="0058455B"/>
    <w:rsid w:val="00593065"/>
    <w:rsid w:val="005A6DD7"/>
    <w:rsid w:val="005D10B1"/>
    <w:rsid w:val="005D19E3"/>
    <w:rsid w:val="005F0CF1"/>
    <w:rsid w:val="00623C3F"/>
    <w:rsid w:val="0062466A"/>
    <w:rsid w:val="0064707D"/>
    <w:rsid w:val="0064721C"/>
    <w:rsid w:val="00654C9F"/>
    <w:rsid w:val="006866EC"/>
    <w:rsid w:val="006A20F6"/>
    <w:rsid w:val="006A3665"/>
    <w:rsid w:val="006A5CDE"/>
    <w:rsid w:val="006C1DE0"/>
    <w:rsid w:val="006D7151"/>
    <w:rsid w:val="006E3D60"/>
    <w:rsid w:val="006E521E"/>
    <w:rsid w:val="006E55CF"/>
    <w:rsid w:val="006F1FD1"/>
    <w:rsid w:val="00712AF2"/>
    <w:rsid w:val="00733110"/>
    <w:rsid w:val="007356F3"/>
    <w:rsid w:val="007419F5"/>
    <w:rsid w:val="007805CC"/>
    <w:rsid w:val="00785CC5"/>
    <w:rsid w:val="007A216C"/>
    <w:rsid w:val="007A7C4D"/>
    <w:rsid w:val="007B4A38"/>
    <w:rsid w:val="007C205C"/>
    <w:rsid w:val="007C5A03"/>
    <w:rsid w:val="007C7D90"/>
    <w:rsid w:val="007D4A65"/>
    <w:rsid w:val="007E0897"/>
    <w:rsid w:val="007F7878"/>
    <w:rsid w:val="0080544A"/>
    <w:rsid w:val="00812896"/>
    <w:rsid w:val="00820F11"/>
    <w:rsid w:val="00842D80"/>
    <w:rsid w:val="0085709D"/>
    <w:rsid w:val="00871C86"/>
    <w:rsid w:val="008877F6"/>
    <w:rsid w:val="008B1EF8"/>
    <w:rsid w:val="008C44CA"/>
    <w:rsid w:val="008D5B80"/>
    <w:rsid w:val="008E3321"/>
    <w:rsid w:val="008E373F"/>
    <w:rsid w:val="008E7196"/>
    <w:rsid w:val="00903BEA"/>
    <w:rsid w:val="00932600"/>
    <w:rsid w:val="0093555B"/>
    <w:rsid w:val="009430C9"/>
    <w:rsid w:val="00955355"/>
    <w:rsid w:val="0096125B"/>
    <w:rsid w:val="00983C6D"/>
    <w:rsid w:val="009C3CBF"/>
    <w:rsid w:val="009E2951"/>
    <w:rsid w:val="009E7C3B"/>
    <w:rsid w:val="009F1E40"/>
    <w:rsid w:val="009F5860"/>
    <w:rsid w:val="00A02FEC"/>
    <w:rsid w:val="00A06D39"/>
    <w:rsid w:val="00A2544F"/>
    <w:rsid w:val="00A36CBD"/>
    <w:rsid w:val="00A404C6"/>
    <w:rsid w:val="00A53ECF"/>
    <w:rsid w:val="00A60C8C"/>
    <w:rsid w:val="00A66893"/>
    <w:rsid w:val="00A74426"/>
    <w:rsid w:val="00A76DE1"/>
    <w:rsid w:val="00A8563F"/>
    <w:rsid w:val="00AB7839"/>
    <w:rsid w:val="00AC3E48"/>
    <w:rsid w:val="00AC55E5"/>
    <w:rsid w:val="00AD135E"/>
    <w:rsid w:val="00AD5652"/>
    <w:rsid w:val="00AE344E"/>
    <w:rsid w:val="00B00F1B"/>
    <w:rsid w:val="00B06252"/>
    <w:rsid w:val="00B17932"/>
    <w:rsid w:val="00B20429"/>
    <w:rsid w:val="00B24CF0"/>
    <w:rsid w:val="00B40AA0"/>
    <w:rsid w:val="00B41351"/>
    <w:rsid w:val="00B51494"/>
    <w:rsid w:val="00B53D0C"/>
    <w:rsid w:val="00B67A85"/>
    <w:rsid w:val="00B807B5"/>
    <w:rsid w:val="00B95C83"/>
    <w:rsid w:val="00BA2EAF"/>
    <w:rsid w:val="00BB5D9A"/>
    <w:rsid w:val="00BC12FF"/>
    <w:rsid w:val="00BC175A"/>
    <w:rsid w:val="00BC3B28"/>
    <w:rsid w:val="00BD3A56"/>
    <w:rsid w:val="00BE2305"/>
    <w:rsid w:val="00BE6EA6"/>
    <w:rsid w:val="00BF0B89"/>
    <w:rsid w:val="00BF1CD3"/>
    <w:rsid w:val="00C03204"/>
    <w:rsid w:val="00C046F1"/>
    <w:rsid w:val="00C0511B"/>
    <w:rsid w:val="00C141B1"/>
    <w:rsid w:val="00C26230"/>
    <w:rsid w:val="00C272C6"/>
    <w:rsid w:val="00C40031"/>
    <w:rsid w:val="00C51401"/>
    <w:rsid w:val="00C86018"/>
    <w:rsid w:val="00C97E3E"/>
    <w:rsid w:val="00CA47C9"/>
    <w:rsid w:val="00CA4EFA"/>
    <w:rsid w:val="00CB1DAC"/>
    <w:rsid w:val="00CC2470"/>
    <w:rsid w:val="00CC27C9"/>
    <w:rsid w:val="00CE5A1E"/>
    <w:rsid w:val="00CF2162"/>
    <w:rsid w:val="00D17F9E"/>
    <w:rsid w:val="00D21E3D"/>
    <w:rsid w:val="00D52518"/>
    <w:rsid w:val="00D55B41"/>
    <w:rsid w:val="00D655DD"/>
    <w:rsid w:val="00D860FD"/>
    <w:rsid w:val="00D86E05"/>
    <w:rsid w:val="00D9733A"/>
    <w:rsid w:val="00D97481"/>
    <w:rsid w:val="00DA6325"/>
    <w:rsid w:val="00DA6B2B"/>
    <w:rsid w:val="00DB07F2"/>
    <w:rsid w:val="00DD4173"/>
    <w:rsid w:val="00DD5CBC"/>
    <w:rsid w:val="00DD61FB"/>
    <w:rsid w:val="00DD6230"/>
    <w:rsid w:val="00DD7CEF"/>
    <w:rsid w:val="00DE5B72"/>
    <w:rsid w:val="00DF07D3"/>
    <w:rsid w:val="00DF3218"/>
    <w:rsid w:val="00E1336A"/>
    <w:rsid w:val="00E15D06"/>
    <w:rsid w:val="00E326C3"/>
    <w:rsid w:val="00E52D5D"/>
    <w:rsid w:val="00E54F75"/>
    <w:rsid w:val="00E56A89"/>
    <w:rsid w:val="00E66216"/>
    <w:rsid w:val="00E96D3D"/>
    <w:rsid w:val="00EB624E"/>
    <w:rsid w:val="00EC0344"/>
    <w:rsid w:val="00EC2DC0"/>
    <w:rsid w:val="00EC3F6F"/>
    <w:rsid w:val="00EC49FF"/>
    <w:rsid w:val="00EC5296"/>
    <w:rsid w:val="00ED0F41"/>
    <w:rsid w:val="00ED7000"/>
    <w:rsid w:val="00EE4109"/>
    <w:rsid w:val="00F0585F"/>
    <w:rsid w:val="00F30394"/>
    <w:rsid w:val="00F37AE0"/>
    <w:rsid w:val="00F568FB"/>
    <w:rsid w:val="00F97579"/>
    <w:rsid w:val="00FA4962"/>
    <w:rsid w:val="00FD0F5C"/>
    <w:rsid w:val="00FD1F52"/>
    <w:rsid w:val="00FD3B58"/>
    <w:rsid w:val="00FD6150"/>
    <w:rsid w:val="00FE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271377A8"/>
  <w15:docId w15:val="{E0B3BCAF-E21E-44BE-8072-64717A2EF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638C6"/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157B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157B6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7C20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C20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C205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FD3B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uiPriority w:val="99"/>
    <w:rsid w:val="00780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D5251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BC175A"/>
    <w:rPr>
      <w:rFonts w:cs="Times New Roman"/>
      <w:lang w:eastAsia="en-US"/>
    </w:rPr>
  </w:style>
  <w:style w:type="paragraph" w:styleId="a9">
    <w:name w:val="footer"/>
    <w:basedOn w:val="a"/>
    <w:link w:val="aa"/>
    <w:uiPriority w:val="99"/>
    <w:rsid w:val="00D5251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BC175A"/>
    <w:rPr>
      <w:rFonts w:cs="Times New Roman"/>
      <w:lang w:eastAsia="en-US"/>
    </w:rPr>
  </w:style>
  <w:style w:type="character" w:styleId="ab">
    <w:name w:val="Strong"/>
    <w:basedOn w:val="a0"/>
    <w:uiPriority w:val="99"/>
    <w:qFormat/>
    <w:locked/>
    <w:rsid w:val="00BD3A56"/>
    <w:rPr>
      <w:rFonts w:cs="Times New Roman"/>
      <w:b/>
    </w:rPr>
  </w:style>
  <w:style w:type="character" w:customStyle="1" w:styleId="apple-converted-space">
    <w:name w:val="apple-converted-space"/>
    <w:basedOn w:val="a0"/>
    <w:uiPriority w:val="99"/>
    <w:rsid w:val="000012C6"/>
    <w:rPr>
      <w:rFonts w:cs="Times New Roman"/>
    </w:rPr>
  </w:style>
  <w:style w:type="character" w:styleId="ac">
    <w:name w:val="Hyperlink"/>
    <w:basedOn w:val="a0"/>
    <w:uiPriority w:val="99"/>
    <w:rsid w:val="000012C6"/>
    <w:rPr>
      <w:rFonts w:cs="Times New Roman"/>
      <w:color w:val="0000FF"/>
      <w:u w:val="single"/>
    </w:rPr>
  </w:style>
  <w:style w:type="character" w:customStyle="1" w:styleId="nobr">
    <w:name w:val="nobr"/>
    <w:rsid w:val="00EC5296"/>
  </w:style>
  <w:style w:type="character" w:customStyle="1" w:styleId="sup">
    <w:name w:val="sup"/>
    <w:rsid w:val="00EC52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A1%D0%A8%D0%90" TargetMode="External"/><Relationship Id="rId18" Type="http://schemas.openxmlformats.org/officeDocument/2006/relationships/hyperlink" Target="https://ru.wikipedia.org/wiki/%D0%92%D1%82%D0%BE%D1%80%D0%BE%D0%B9_%D0%B8%D0%BD%D1%82%D0%B5%D1%80%D0%BD%D0%B0%D1%86%D0%B8%D0%BE%D0%BD%D0%B0%D0%BB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2%D0%B0%D1%80%D1%88%D0%B0%D0%B2%D0%B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%D0%BD%D0%B0%D1%80%D1%85%D0%B8%D0%B7%D0%BC" TargetMode="External"/><Relationship Id="rId17" Type="http://schemas.openxmlformats.org/officeDocument/2006/relationships/hyperlink" Target="https://ru.wikipedia.org/wiki/%D0%9F%D0%B0%D1%80%D0%B8%D0%B6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0%D0%B2%D1%81%D1%82%D1%80%D0%B0%D0%BB%D0%B8%D1%8F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1%83%D0%BD%D1%82_%D0%BD%D0%B0_%D0%A5%D0%B5%D0%B9%D0%BC%D0%B0%D1%80%D0%BA%D0%B5%D1%82" TargetMode="External"/><Relationship Id="rId23" Type="http://schemas.openxmlformats.org/officeDocument/2006/relationships/image" Target="media/image5.jpeg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92%D0%BE%D1%81%D1%8C%D0%BC%D0%B8%D1%87%D0%B0%D1%81%D0%BE%D0%B2%D0%BE%D0%B9_%D1%80%D0%B0%D0%B1%D0%BE%D1%87%D0%B8%D0%B9_%D0%B4%D0%B5%D0%BD%D1%8C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XIX_%D0%B2%D0%B5%D0%BA" TargetMode="External"/><Relationship Id="rId14" Type="http://schemas.openxmlformats.org/officeDocument/2006/relationships/hyperlink" Target="https://ru.wikipedia.org/wiki/%D0%9A%D0%B0%D0%BD%D0%B0%D0%B4%D0%B0" TargetMode="External"/><Relationship Id="rId22" Type="http://schemas.openxmlformats.org/officeDocument/2006/relationships/hyperlink" Target="https://ru.wikipedia.org/wiki/%D0%9E%D0%BA%D1%82%D1%8F%D0%B1%D1%80%D1%8C%D1%81%D0%BA%D0%B0%D1%8F_%D1%80%D0%B5%D0%B2%D0%BE%D0%BB%D1%8E%D1%86%D0%B8%D1%8F" TargetMode="External"/><Relationship Id="rId27" Type="http://schemas.openxmlformats.org/officeDocument/2006/relationships/hyperlink" Target="https://ru.wikipedia.org/wiki/%D0%A0%D0%B0%D0%B7%D0%B2%D0%B8%D1%82%D0%BE%D0%B9_%D1%81%D0%BE%D1%86%D0%B8%D0%B0%D0%BB%D0%B8%D0%B7%D0%B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382BF-A65F-4A41-ABA0-9BAF18B47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403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ДЕНЬ</vt:lpstr>
    </vt:vector>
  </TitlesOfParts>
  <Company/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ДЕНЬ</dc:title>
  <dc:subject/>
  <dc:creator>Пользователь</dc:creator>
  <cp:keywords/>
  <dc:description/>
  <cp:lastModifiedBy>Александр</cp:lastModifiedBy>
  <cp:revision>25</cp:revision>
  <cp:lastPrinted>2019-03-07T06:00:00Z</cp:lastPrinted>
  <dcterms:created xsi:type="dcterms:W3CDTF">2019-05-12T12:50:00Z</dcterms:created>
  <dcterms:modified xsi:type="dcterms:W3CDTF">2020-04-23T10:55:00Z</dcterms:modified>
</cp:coreProperties>
</file>