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28" w:type="dxa"/>
        <w:tblLayout w:type="fixed"/>
        <w:tblLook w:val="01E0" w:firstRow="1" w:lastRow="1" w:firstColumn="1" w:lastColumn="1" w:noHBand="0" w:noVBand="0"/>
      </w:tblPr>
      <w:tblGrid>
        <w:gridCol w:w="2876"/>
        <w:gridCol w:w="6052"/>
        <w:gridCol w:w="1800"/>
      </w:tblGrid>
      <w:tr w:rsidR="0075429E" w:rsidRPr="00C40031" w:rsidTr="00B93121">
        <w:tc>
          <w:tcPr>
            <w:tcW w:w="2876" w:type="dxa"/>
          </w:tcPr>
          <w:p w:rsidR="0075429E" w:rsidRPr="00AA671D" w:rsidRDefault="0075429E" w:rsidP="00324866">
            <w:pPr>
              <w:rPr>
                <w:rFonts w:ascii="Tahoma" w:hAnsi="Tahoma" w:cs="Tahoma"/>
                <w:b/>
                <w:color w:val="3366FF"/>
                <w:sz w:val="40"/>
                <w:szCs w:val="40"/>
              </w:rPr>
            </w:pPr>
            <w:r w:rsidRPr="00AA671D">
              <w:rPr>
                <w:rFonts w:ascii="Tahoma" w:hAnsi="Tahoma" w:cs="Tahoma"/>
                <w:b/>
                <w:color w:val="3366FF"/>
                <w:sz w:val="40"/>
                <w:szCs w:val="40"/>
              </w:rPr>
              <w:t>ДЕНЬ</w:t>
            </w:r>
          </w:p>
          <w:p w:rsidR="0075429E" w:rsidRPr="00AA671D" w:rsidRDefault="0075429E" w:rsidP="00324866">
            <w:pPr>
              <w:rPr>
                <w:rFonts w:ascii="Tahoma" w:hAnsi="Tahoma" w:cs="Tahoma"/>
                <w:b/>
                <w:sz w:val="40"/>
                <w:szCs w:val="40"/>
              </w:rPr>
            </w:pPr>
            <w:r w:rsidRPr="00AA671D">
              <w:rPr>
                <w:rFonts w:ascii="Tahoma" w:hAnsi="Tahoma" w:cs="Tahoma"/>
                <w:b/>
                <w:color w:val="3366FF"/>
                <w:sz w:val="40"/>
                <w:szCs w:val="40"/>
              </w:rPr>
              <w:t>В ИСТОРИИ</w:t>
            </w:r>
          </w:p>
        </w:tc>
        <w:tc>
          <w:tcPr>
            <w:tcW w:w="6052" w:type="dxa"/>
          </w:tcPr>
          <w:p w:rsidR="0075429E" w:rsidRDefault="0075429E" w:rsidP="00AA671D">
            <w:pPr>
              <w:jc w:val="center"/>
              <w:rPr>
                <w:rFonts w:ascii="Tahoma" w:hAnsi="Tahoma" w:cs="Tahoma"/>
                <w:b/>
                <w:color w:val="FF0000"/>
                <w:sz w:val="40"/>
                <w:szCs w:val="40"/>
              </w:rPr>
            </w:pPr>
            <w:r>
              <w:rPr>
                <w:rFonts w:ascii="Tahoma" w:hAnsi="Tahoma" w:cs="Tahoma"/>
                <w:b/>
                <w:color w:val="FF0000"/>
                <w:sz w:val="40"/>
                <w:szCs w:val="40"/>
              </w:rPr>
              <w:t>85 лет со дня рождения</w:t>
            </w:r>
          </w:p>
          <w:p w:rsidR="0075429E" w:rsidRPr="00AA671D" w:rsidRDefault="0075429E" w:rsidP="00AA671D">
            <w:pPr>
              <w:jc w:val="center"/>
              <w:rPr>
                <w:rFonts w:ascii="Tahoma" w:hAnsi="Tahoma" w:cs="Tahoma"/>
                <w:b/>
                <w:color w:val="FF0000"/>
                <w:sz w:val="40"/>
                <w:szCs w:val="40"/>
              </w:rPr>
            </w:pPr>
            <w:r>
              <w:rPr>
                <w:rFonts w:ascii="Tahoma" w:hAnsi="Tahoma" w:cs="Tahoma"/>
                <w:b/>
                <w:color w:val="FF0000"/>
                <w:sz w:val="40"/>
                <w:szCs w:val="40"/>
              </w:rPr>
              <w:t>Юрия ГАГАРИНА</w:t>
            </w:r>
          </w:p>
        </w:tc>
        <w:tc>
          <w:tcPr>
            <w:tcW w:w="1800" w:type="dxa"/>
          </w:tcPr>
          <w:p w:rsidR="0075429E" w:rsidRDefault="0075429E" w:rsidP="00AA671D">
            <w:pPr>
              <w:jc w:val="center"/>
              <w:rPr>
                <w:rFonts w:ascii="Tahoma" w:hAnsi="Tahoma" w:cs="Tahoma"/>
                <w:b/>
                <w:color w:val="3366FF"/>
                <w:sz w:val="40"/>
                <w:szCs w:val="40"/>
              </w:rPr>
            </w:pPr>
            <w:r>
              <w:rPr>
                <w:rFonts w:ascii="Tahoma" w:hAnsi="Tahoma" w:cs="Tahoma"/>
                <w:b/>
                <w:color w:val="3366FF"/>
                <w:sz w:val="40"/>
                <w:szCs w:val="40"/>
              </w:rPr>
              <w:t>9</w:t>
            </w:r>
          </w:p>
          <w:p w:rsidR="0075429E" w:rsidRPr="00AA671D" w:rsidRDefault="0075429E" w:rsidP="00AA671D">
            <w:pPr>
              <w:jc w:val="center"/>
              <w:rPr>
                <w:rFonts w:ascii="Monotype Corsiva" w:hAnsi="Monotype Corsiva" w:cs="Tahoma"/>
                <w:sz w:val="48"/>
                <w:szCs w:val="48"/>
              </w:rPr>
            </w:pPr>
            <w:r w:rsidRPr="00AA671D">
              <w:rPr>
                <w:rFonts w:ascii="Tahoma" w:hAnsi="Tahoma" w:cs="Tahoma"/>
                <w:b/>
                <w:color w:val="3366FF"/>
                <w:sz w:val="40"/>
                <w:szCs w:val="40"/>
              </w:rPr>
              <w:t>МАРТА</w:t>
            </w:r>
          </w:p>
        </w:tc>
      </w:tr>
    </w:tbl>
    <w:p w:rsidR="0075429E" w:rsidRDefault="0075429E" w:rsidP="00324866">
      <w:pPr>
        <w:ind w:firstLine="708"/>
      </w:pPr>
    </w:p>
    <w:tbl>
      <w:tblPr>
        <w:tblW w:w="10918" w:type="dxa"/>
        <w:tblLayout w:type="fixed"/>
        <w:tblLook w:val="00A0" w:firstRow="1" w:lastRow="0" w:firstColumn="1" w:lastColumn="0" w:noHBand="0" w:noVBand="0"/>
      </w:tblPr>
      <w:tblGrid>
        <w:gridCol w:w="1548"/>
        <w:gridCol w:w="900"/>
        <w:gridCol w:w="5760"/>
        <w:gridCol w:w="720"/>
        <w:gridCol w:w="1754"/>
        <w:gridCol w:w="236"/>
      </w:tblGrid>
      <w:tr w:rsidR="0075429E" w:rsidRPr="00C03204" w:rsidTr="00393928">
        <w:trPr>
          <w:trHeight w:val="1602"/>
        </w:trPr>
        <w:tc>
          <w:tcPr>
            <w:tcW w:w="1548" w:type="dxa"/>
          </w:tcPr>
          <w:p w:rsidR="0075429E" w:rsidRDefault="007F277F" w:rsidP="00983C6D">
            <w:pPr>
              <w:jc w:val="both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3" o:spid="_x0000_i1025" type="#_x0000_t75" style="width:63pt;height:80.5pt;visibility:visible" o:bordertopcolor="this" o:borderleftcolor="this" o:borderbottomcolor="this" o:borderrightcolor="this">
                  <v:imagedata r:id="rId8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  <w:p w:rsidR="0075429E" w:rsidRPr="006866EC" w:rsidRDefault="0075429E" w:rsidP="00983C6D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7380" w:type="dxa"/>
            <w:gridSpan w:val="3"/>
          </w:tcPr>
          <w:p w:rsidR="0075429E" w:rsidRDefault="0075429E" w:rsidP="00983C6D">
            <w:pPr>
              <w:jc w:val="center"/>
              <w:rPr>
                <w:rFonts w:ascii="Monotype Corsiva" w:hAnsi="Monotype Corsiva"/>
                <w:sz w:val="32"/>
                <w:szCs w:val="32"/>
              </w:rPr>
            </w:pPr>
          </w:p>
          <w:p w:rsidR="0075429E" w:rsidRDefault="0075429E" w:rsidP="00E66216">
            <w:pPr>
              <w:jc w:val="center"/>
              <w:rPr>
                <w:rFonts w:ascii="Monotype Corsiva" w:hAnsi="Monotype Corsiva"/>
                <w:sz w:val="24"/>
                <w:szCs w:val="24"/>
              </w:rPr>
            </w:pPr>
            <w:r w:rsidRPr="00E66216">
              <w:rPr>
                <w:rFonts w:ascii="Monotype Corsiva" w:hAnsi="Monotype Corsiva"/>
                <w:sz w:val="24"/>
                <w:szCs w:val="24"/>
              </w:rPr>
              <w:t xml:space="preserve">Использованы материалы историко-краеведческого музея </w:t>
            </w:r>
          </w:p>
          <w:p w:rsidR="0075429E" w:rsidRPr="00E66216" w:rsidRDefault="0075429E" w:rsidP="00E66216">
            <w:pPr>
              <w:jc w:val="center"/>
              <w:rPr>
                <w:rFonts w:ascii="Monotype Corsiva" w:hAnsi="Monotype Corsiva"/>
                <w:sz w:val="24"/>
                <w:szCs w:val="24"/>
              </w:rPr>
            </w:pPr>
            <w:r w:rsidRPr="00E66216">
              <w:rPr>
                <w:rFonts w:ascii="Monotype Corsiva" w:hAnsi="Monotype Corsiva"/>
                <w:sz w:val="24"/>
                <w:szCs w:val="24"/>
              </w:rPr>
              <w:t>«Хранитель времени»</w:t>
            </w:r>
            <w:r>
              <w:rPr>
                <w:rFonts w:ascii="Monotype Corsiva" w:hAnsi="Monotype Corsiva"/>
                <w:sz w:val="24"/>
                <w:szCs w:val="24"/>
              </w:rPr>
              <w:t xml:space="preserve"> </w:t>
            </w:r>
            <w:r w:rsidR="00262181">
              <w:rPr>
                <w:rFonts w:ascii="Monotype Corsiva" w:hAnsi="Monotype Corsiva"/>
                <w:sz w:val="24"/>
                <w:szCs w:val="24"/>
              </w:rPr>
              <w:t>О</w:t>
            </w:r>
            <w:r w:rsidRPr="00E66216">
              <w:rPr>
                <w:rFonts w:ascii="Monotype Corsiva" w:hAnsi="Monotype Corsiva"/>
                <w:sz w:val="24"/>
                <w:szCs w:val="24"/>
              </w:rPr>
              <w:t>бластного центра экологии, краеведения и туризма</w:t>
            </w:r>
          </w:p>
          <w:p w:rsidR="0075429E" w:rsidRDefault="0075429E" w:rsidP="006A20F6">
            <w:pPr>
              <w:tabs>
                <w:tab w:val="left" w:pos="4050"/>
              </w:tabs>
              <w:jc w:val="center"/>
              <w:rPr>
                <w:rFonts w:ascii="Monotype Corsiva" w:hAnsi="Monotype Corsiva" w:cs="Tahoma"/>
                <w:sz w:val="32"/>
                <w:szCs w:val="32"/>
              </w:rPr>
            </w:pPr>
          </w:p>
          <w:p w:rsidR="0075429E" w:rsidRPr="00C03204" w:rsidRDefault="0075429E" w:rsidP="006A20F6">
            <w:pPr>
              <w:tabs>
                <w:tab w:val="left" w:pos="4050"/>
              </w:tabs>
              <w:jc w:val="center"/>
              <w:rPr>
                <w:rFonts w:ascii="Monotype Corsiva" w:hAnsi="Monotype Corsiva" w:cs="Tahoma"/>
                <w:sz w:val="32"/>
                <w:szCs w:val="32"/>
              </w:rPr>
            </w:pPr>
          </w:p>
        </w:tc>
        <w:tc>
          <w:tcPr>
            <w:tcW w:w="1990" w:type="dxa"/>
            <w:gridSpan w:val="2"/>
          </w:tcPr>
          <w:p w:rsidR="0075429E" w:rsidRPr="00C03204" w:rsidRDefault="007F277F" w:rsidP="00983C6D">
            <w:pPr>
              <w:jc w:val="right"/>
              <w:rPr>
                <w:rFonts w:ascii="Monotype Corsiva" w:hAnsi="Monotype Corsiva"/>
              </w:rPr>
            </w:pPr>
            <w:r>
              <w:rPr>
                <w:rFonts w:ascii="Monotype Corsiva" w:hAnsi="Monotype Corsiva"/>
                <w:noProof/>
                <w:lang w:eastAsia="ru-RU"/>
              </w:rPr>
              <w:pict>
                <v:shape id="Рисунок 4" o:spid="_x0000_i1026" type="#_x0000_t75" style="width:86.5pt;height:1in;visibility:visible" o:bordertopcolor="this" o:borderleftcolor="this" o:borderbottomcolor="this" o:borderrightcolor="this">
                  <v:imagedata r:id="rId9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</w:tc>
      </w:tr>
      <w:tr w:rsidR="0075429E" w:rsidTr="00C2434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236" w:type="dxa"/>
        </w:trPr>
        <w:tc>
          <w:tcPr>
            <w:tcW w:w="24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5429E" w:rsidRPr="00833FC6" w:rsidRDefault="007F277F">
            <w:pPr>
              <w:rPr>
                <w:rFonts w:ascii="Monotype Corsiva" w:hAnsi="Monotype Corsiva" w:cs="Tahoma"/>
                <w:b/>
                <w:sz w:val="20"/>
                <w:szCs w:val="20"/>
              </w:rPr>
            </w:pPr>
            <w:r>
              <w:rPr>
                <w:rFonts w:ascii="Monotype Corsiva" w:hAnsi="Monotype Corsiva" w:cs="Tahoma"/>
                <w:b/>
                <w:sz w:val="20"/>
                <w:szCs w:val="20"/>
              </w:rPr>
              <w:pict>
                <v:shape id="_x0000_i1027" type="#_x0000_t75" style="width:109.5pt;height:171pt" o:bordertopcolor="this" o:borderleftcolor="this" o:borderbottomcolor="this" o:borderrightcolor="this">
                  <v:imagedata r:id="rId10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:rsidR="0075429E" w:rsidRPr="00291B78" w:rsidRDefault="009D62FD" w:rsidP="00291B78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rFonts w:ascii="Tahoma" w:hAnsi="Tahoma" w:cs="Tahoma"/>
                <w:b/>
                <w:bCs/>
                <w:color w:val="FF0000"/>
                <w:sz w:val="72"/>
                <w:szCs w:val="72"/>
              </w:rPr>
            </w:pPr>
            <w:r>
              <w:rPr>
                <w:rFonts w:ascii="Tahoma" w:hAnsi="Tahoma" w:cs="Tahoma"/>
                <w:b/>
                <w:bCs/>
                <w:color w:val="FF0000"/>
                <w:sz w:val="72"/>
                <w:szCs w:val="72"/>
              </w:rPr>
              <w:t>ГАГАРИН</w:t>
            </w:r>
          </w:p>
          <w:p w:rsidR="0075429E" w:rsidRPr="000A5E1A" w:rsidRDefault="009D62FD" w:rsidP="00291B78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rStyle w:val="apple-converted-space"/>
                <w:rFonts w:ascii="Tahoma" w:hAnsi="Tahoma" w:cs="Tahoma"/>
                <w:color w:val="FF0000"/>
                <w:sz w:val="40"/>
                <w:szCs w:val="40"/>
              </w:rPr>
            </w:pPr>
            <w:r>
              <w:rPr>
                <w:rFonts w:ascii="Tahoma" w:hAnsi="Tahoma" w:cs="Tahoma"/>
                <w:b/>
                <w:bCs/>
                <w:color w:val="FF0000"/>
                <w:sz w:val="40"/>
                <w:szCs w:val="40"/>
              </w:rPr>
              <w:t>Юрий</w:t>
            </w:r>
            <w:r w:rsidR="0075429E" w:rsidRPr="000A5E1A">
              <w:rPr>
                <w:rFonts w:ascii="Tahoma" w:hAnsi="Tahoma" w:cs="Tahoma"/>
                <w:b/>
                <w:bCs/>
                <w:color w:val="FF0000"/>
                <w:sz w:val="40"/>
                <w:szCs w:val="40"/>
              </w:rPr>
              <w:t xml:space="preserve"> </w:t>
            </w:r>
            <w:r>
              <w:rPr>
                <w:rFonts w:ascii="Tahoma" w:hAnsi="Tahoma" w:cs="Tahoma"/>
                <w:b/>
                <w:bCs/>
                <w:color w:val="FF0000"/>
                <w:sz w:val="40"/>
                <w:szCs w:val="40"/>
              </w:rPr>
              <w:t>Алексеевич</w:t>
            </w:r>
          </w:p>
          <w:p w:rsidR="0075429E" w:rsidRPr="00291B78" w:rsidRDefault="0075429E" w:rsidP="00291B78">
            <w:pPr>
              <w:jc w:val="center"/>
              <w:rPr>
                <w:rFonts w:ascii="Tahoma" w:hAnsi="Tahoma" w:cs="Tahoma"/>
                <w:color w:val="0000FF"/>
                <w:sz w:val="20"/>
                <w:szCs w:val="20"/>
              </w:rPr>
            </w:pPr>
            <w:r w:rsidRPr="00291B78">
              <w:rPr>
                <w:rStyle w:val="no-wikidata"/>
                <w:rFonts w:ascii="Tahoma" w:hAnsi="Tahoma" w:cs="Tahoma"/>
                <w:color w:val="0000FF"/>
                <w:sz w:val="20"/>
                <w:szCs w:val="20"/>
              </w:rPr>
              <w:t xml:space="preserve"> Родился </w:t>
            </w:r>
            <w:hyperlink r:id="rId11" w:tooltip="9 марта" w:history="1">
              <w:r w:rsidRPr="00291B78">
                <w:rPr>
                  <w:rStyle w:val="ab"/>
                  <w:rFonts w:ascii="Tahoma" w:hAnsi="Tahoma" w:cs="Tahoma"/>
                  <w:sz w:val="20"/>
                  <w:szCs w:val="20"/>
                  <w:u w:val="none"/>
                </w:rPr>
                <w:t>9 марта</w:t>
              </w:r>
            </w:hyperlink>
            <w:r w:rsidRPr="00291B78">
              <w:rPr>
                <w:rStyle w:val="no-wikidata"/>
                <w:rFonts w:ascii="Tahoma" w:hAnsi="Tahoma" w:cs="Tahoma"/>
                <w:color w:val="0000FF"/>
                <w:sz w:val="20"/>
                <w:szCs w:val="20"/>
              </w:rPr>
              <w:t xml:space="preserve"> </w:t>
            </w:r>
            <w:hyperlink r:id="rId12" w:tooltip="1934 год" w:history="1">
              <w:r w:rsidRPr="00291B78">
                <w:rPr>
                  <w:rStyle w:val="ab"/>
                  <w:rFonts w:ascii="Tahoma" w:hAnsi="Tahoma" w:cs="Tahoma"/>
                  <w:sz w:val="20"/>
                  <w:szCs w:val="20"/>
                  <w:u w:val="none"/>
                </w:rPr>
                <w:t>1934</w:t>
              </w:r>
            </w:hyperlink>
            <w:r w:rsidRPr="00291B78">
              <w:rPr>
                <w:rFonts w:ascii="Tahoma" w:hAnsi="Tahoma" w:cs="Tahoma"/>
                <w:color w:val="0000FF"/>
                <w:sz w:val="20"/>
                <w:szCs w:val="20"/>
              </w:rPr>
              <w:t xml:space="preserve"> в с.</w:t>
            </w:r>
            <w:r w:rsidRPr="00291B78">
              <w:rPr>
                <w:rStyle w:val="apple-converted-space"/>
                <w:color w:val="0000FF"/>
                <w:sz w:val="20"/>
                <w:szCs w:val="20"/>
              </w:rPr>
              <w:t> </w:t>
            </w:r>
            <w:proofErr w:type="spellStart"/>
            <w:r w:rsidR="009D62FD">
              <w:fldChar w:fldCharType="begin"/>
            </w:r>
            <w:r w:rsidR="009D62FD">
              <w:instrText xml:space="preserve"> HYPERLINK "https://ru.wikipedia.org/wiki/%D0%9A%D0%BB%D1%83%D1%88%D0%B8%D0%BD%D0%BE_(%D0%A1%D0%BC%D0%BE%D0%BB%D0%B5%D0%BD%D1%81%D0%BA%D0%B0%D1%8F_%D0%BE%D0%B1%D0%BB%D0%B0%D1%81%D1%82%D1%8C)" \o "Клушино (Смоленская область)" </w:instrText>
            </w:r>
            <w:r w:rsidR="009D62FD">
              <w:fldChar w:fldCharType="separate"/>
            </w:r>
            <w:r w:rsidRPr="00291B78">
              <w:rPr>
                <w:rStyle w:val="ab"/>
                <w:rFonts w:ascii="Tahoma" w:hAnsi="Tahoma" w:cs="Tahoma"/>
                <w:sz w:val="20"/>
                <w:szCs w:val="20"/>
                <w:u w:val="none"/>
              </w:rPr>
              <w:t>Клушино</w:t>
            </w:r>
            <w:proofErr w:type="spellEnd"/>
            <w:r w:rsidR="009D62FD">
              <w:rPr>
                <w:rStyle w:val="ab"/>
                <w:rFonts w:ascii="Tahoma" w:hAnsi="Tahoma" w:cs="Tahoma"/>
                <w:sz w:val="20"/>
                <w:szCs w:val="20"/>
                <w:u w:val="none"/>
              </w:rPr>
              <w:fldChar w:fldCharType="end"/>
            </w:r>
            <w:r w:rsidRPr="00291B78">
              <w:rPr>
                <w:rFonts w:ascii="Tahoma" w:hAnsi="Tahoma" w:cs="Tahoma"/>
                <w:color w:val="0000FF"/>
                <w:sz w:val="20"/>
                <w:szCs w:val="20"/>
              </w:rPr>
              <w:t>,</w:t>
            </w:r>
            <w:r w:rsidRPr="00291B78">
              <w:rPr>
                <w:rStyle w:val="apple-converted-space"/>
                <w:color w:val="0000FF"/>
                <w:sz w:val="20"/>
                <w:szCs w:val="20"/>
              </w:rPr>
              <w:t> </w:t>
            </w:r>
            <w:proofErr w:type="spellStart"/>
            <w:r w:rsidR="009D62FD">
              <w:fldChar w:fldCharType="begin"/>
            </w:r>
            <w:r w:rsidR="009D62FD">
              <w:instrText xml:space="preserve"> HYPERLINK "https://ru.wikipedia.org/wiki/%D0%93%D0%B0%D0%B3%D0%B0%D1%80%D0%B8%D0%BD%D1%81%D0%BA%D0%B8%D0%B9_%D1%80%D0%B0%D0%B9%D0%BE%D0%BD_(%D0%A1%D0%BC%D0%BE%D0%BB%D0%B5%D0%BD%D1%81%D0%BA%D0%B0%D1%8F_%D0%BE%D0%B1%D0%BB%D0%B0%D1%81%D1%82%D1%8C)" \o "Гагаринский район (Смоленская область)" </w:instrText>
            </w:r>
            <w:r w:rsidR="009D62FD">
              <w:fldChar w:fldCharType="separate"/>
            </w:r>
            <w:r w:rsidRPr="00291B78">
              <w:rPr>
                <w:rStyle w:val="ab"/>
                <w:rFonts w:ascii="Tahoma" w:hAnsi="Tahoma" w:cs="Tahoma"/>
                <w:sz w:val="20"/>
                <w:szCs w:val="20"/>
                <w:u w:val="none"/>
              </w:rPr>
              <w:t>Гжатского</w:t>
            </w:r>
            <w:proofErr w:type="spellEnd"/>
            <w:r w:rsidRPr="00291B78">
              <w:rPr>
                <w:rStyle w:val="ab"/>
                <w:rFonts w:ascii="Tahoma" w:hAnsi="Tahoma" w:cs="Tahoma"/>
                <w:sz w:val="20"/>
                <w:szCs w:val="20"/>
                <w:u w:val="none"/>
              </w:rPr>
              <w:t xml:space="preserve"> (ныне Гагаринский) район</w:t>
            </w:r>
            <w:r w:rsidR="009D62FD">
              <w:rPr>
                <w:rStyle w:val="ab"/>
                <w:rFonts w:ascii="Tahoma" w:hAnsi="Tahoma" w:cs="Tahoma"/>
                <w:sz w:val="20"/>
                <w:szCs w:val="20"/>
                <w:u w:val="none"/>
              </w:rPr>
              <w:fldChar w:fldCharType="end"/>
            </w:r>
            <w:r>
              <w:rPr>
                <w:rFonts w:ascii="Tahoma" w:hAnsi="Tahoma" w:cs="Tahoma"/>
                <w:color w:val="0000FF"/>
                <w:sz w:val="20"/>
                <w:szCs w:val="20"/>
              </w:rPr>
              <w:t xml:space="preserve">а </w:t>
            </w:r>
            <w:hyperlink r:id="rId13" w:tooltip="Западная область (1929—1937)" w:history="1">
              <w:r w:rsidRPr="00291B78">
                <w:rPr>
                  <w:rStyle w:val="ab"/>
                  <w:rFonts w:ascii="Tahoma" w:hAnsi="Tahoma" w:cs="Tahoma"/>
                  <w:sz w:val="20"/>
                  <w:szCs w:val="20"/>
                  <w:u w:val="none"/>
                </w:rPr>
                <w:t>Западн</w:t>
              </w:r>
              <w:r>
                <w:rPr>
                  <w:rStyle w:val="ab"/>
                  <w:rFonts w:ascii="Tahoma" w:hAnsi="Tahoma" w:cs="Tahoma"/>
                  <w:sz w:val="20"/>
                  <w:szCs w:val="20"/>
                  <w:u w:val="none"/>
                </w:rPr>
                <w:t>ой</w:t>
              </w:r>
              <w:r w:rsidRPr="00291B78">
                <w:rPr>
                  <w:rStyle w:val="ab"/>
                  <w:rFonts w:ascii="Tahoma" w:hAnsi="Tahoma" w:cs="Tahoma"/>
                  <w:sz w:val="20"/>
                  <w:szCs w:val="20"/>
                  <w:u w:val="none"/>
                </w:rPr>
                <w:t xml:space="preserve"> </w:t>
              </w:r>
              <w:proofErr w:type="gramStart"/>
              <w:r w:rsidRPr="00291B78">
                <w:rPr>
                  <w:rStyle w:val="ab"/>
                  <w:rFonts w:ascii="Tahoma" w:hAnsi="Tahoma" w:cs="Tahoma"/>
                  <w:sz w:val="20"/>
                  <w:szCs w:val="20"/>
                  <w:u w:val="none"/>
                </w:rPr>
                <w:t>област</w:t>
              </w:r>
            </w:hyperlink>
            <w:r>
              <w:rPr>
                <w:rFonts w:ascii="Tahoma" w:hAnsi="Tahoma" w:cs="Tahoma"/>
                <w:color w:val="0000FF"/>
                <w:sz w:val="20"/>
                <w:szCs w:val="20"/>
              </w:rPr>
              <w:t>и</w:t>
            </w:r>
            <w:proofErr w:type="gramEnd"/>
            <w:r>
              <w:rPr>
                <w:rFonts w:ascii="Tahoma" w:hAnsi="Tahoma" w:cs="Tahoma"/>
                <w:color w:val="0000FF"/>
                <w:sz w:val="20"/>
                <w:szCs w:val="20"/>
              </w:rPr>
              <w:t xml:space="preserve"> </w:t>
            </w:r>
            <w:hyperlink r:id="rId14" w:tooltip="Союз Советских Социалистических Республик" w:history="1">
              <w:r w:rsidRPr="00291B78">
                <w:rPr>
                  <w:rStyle w:val="ab"/>
                  <w:rFonts w:ascii="Tahoma" w:hAnsi="Tahoma" w:cs="Tahoma"/>
                  <w:sz w:val="20"/>
                  <w:szCs w:val="20"/>
                  <w:u w:val="none"/>
                </w:rPr>
                <w:t>СССР</w:t>
              </w:r>
            </w:hyperlink>
            <w:r w:rsidRPr="00291B78">
              <w:rPr>
                <w:rFonts w:ascii="Tahoma" w:hAnsi="Tahoma" w:cs="Tahoma"/>
                <w:color w:val="0000FF"/>
                <w:sz w:val="20"/>
                <w:szCs w:val="20"/>
              </w:rPr>
              <w:t>.</w:t>
            </w:r>
          </w:p>
          <w:p w:rsidR="0075429E" w:rsidRDefault="007F277F" w:rsidP="003B2786">
            <w:pPr>
              <w:jc w:val="center"/>
              <w:rPr>
                <w:rFonts w:ascii="Tahoma" w:hAnsi="Tahoma" w:cs="Tahoma"/>
                <w:color w:val="0000FF"/>
              </w:rPr>
            </w:pPr>
            <w:hyperlink r:id="rId15" w:anchor="Почётные_звания_и_награды" w:tooltip="#Почётные звания и награды" w:history="1">
              <w:r>
                <w:rPr>
                  <w:rFonts w:ascii="Tahoma" w:hAnsi="Tahoma" w:cs="Tahoma"/>
                  <w:color w:val="0000FF"/>
                </w:rPr>
                <w:pict>
                  <v:shape id="_x0000_i1028" type="#_x0000_t75" alt="" title="&quot;#Почётные звания и награды&quot;" style="width:7pt;height:7pt" o:button="t">
                    <v:imagedata r:id="rId16" o:title=""/>
                  </v:shape>
                </w:pict>
              </w:r>
            </w:hyperlink>
            <w:r w:rsidR="0075429E" w:rsidRPr="000A5E1A">
              <w:rPr>
                <w:rFonts w:ascii="Tahoma" w:hAnsi="Tahoma" w:cs="Tahoma"/>
                <w:color w:val="0000FF"/>
              </w:rPr>
              <w:t xml:space="preserve"> Л</w:t>
            </w:r>
            <w:hyperlink r:id="rId17" w:tooltip="Лётчик-космонавт СССР" w:history="1">
              <w:r w:rsidR="0075429E" w:rsidRPr="000A5E1A">
                <w:rPr>
                  <w:rStyle w:val="ab"/>
                  <w:rFonts w:ascii="Tahoma" w:hAnsi="Tahoma" w:cs="Tahoma"/>
                  <w:u w:val="none"/>
                </w:rPr>
                <w:t>ётчик-космонавт СССР</w:t>
              </w:r>
            </w:hyperlink>
            <w:r w:rsidR="0075429E" w:rsidRPr="000A5E1A">
              <w:rPr>
                <w:rFonts w:ascii="Tahoma" w:hAnsi="Tahoma" w:cs="Tahoma"/>
                <w:color w:val="0000FF"/>
              </w:rPr>
              <w:t xml:space="preserve">. </w:t>
            </w:r>
            <w:hyperlink r:id="rId18" w:tooltip="Герой Советского Союза" w:history="1">
              <w:r w:rsidR="0075429E" w:rsidRPr="000A5E1A">
                <w:rPr>
                  <w:rStyle w:val="ab"/>
                  <w:rFonts w:ascii="Tahoma" w:hAnsi="Tahoma" w:cs="Tahoma"/>
                  <w:u w:val="none"/>
                </w:rPr>
                <w:t>Герой Советского Союза</w:t>
              </w:r>
            </w:hyperlink>
            <w:r w:rsidR="0075429E">
              <w:rPr>
                <w:rFonts w:ascii="Tahoma" w:hAnsi="Tahoma" w:cs="Tahoma"/>
                <w:color w:val="0000FF"/>
              </w:rPr>
              <w:t>.</w:t>
            </w:r>
          </w:p>
          <w:p w:rsidR="0075429E" w:rsidRDefault="0075429E" w:rsidP="003B2786">
            <w:pPr>
              <w:jc w:val="center"/>
              <w:rPr>
                <w:rFonts w:ascii="Tahoma" w:hAnsi="Tahoma" w:cs="Tahoma"/>
                <w:color w:val="0000FF"/>
              </w:rPr>
            </w:pPr>
          </w:p>
          <w:p w:rsidR="0075429E" w:rsidRPr="000A5E1A" w:rsidRDefault="0075429E" w:rsidP="003B2786">
            <w:pPr>
              <w:jc w:val="center"/>
              <w:rPr>
                <w:rFonts w:ascii="Monotype Corsiva" w:hAnsi="Monotype Corsiva" w:cs="Tahoma"/>
                <w:b/>
              </w:rPr>
            </w:pPr>
            <w:r>
              <w:rPr>
                <w:rFonts w:ascii="Tahoma" w:hAnsi="Tahoma" w:cs="Tahoma"/>
                <w:color w:val="0000FF"/>
              </w:rPr>
              <w:t>С 1951 по 1955 год учился в Саратовском индустриально-педагогическом техникуме.</w:t>
            </w:r>
          </w:p>
        </w:tc>
        <w:tc>
          <w:tcPr>
            <w:tcW w:w="247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5429E" w:rsidRPr="00F6248D" w:rsidRDefault="007F277F" w:rsidP="00F6248D">
            <w:pPr>
              <w:jc w:val="right"/>
              <w:rPr>
                <w:rFonts w:ascii="Monotype Corsiva" w:hAnsi="Monotype Corsiva" w:cs="Tahoma"/>
                <w:b/>
                <w:sz w:val="20"/>
                <w:szCs w:val="20"/>
              </w:rPr>
            </w:pPr>
            <w:r>
              <w:rPr>
                <w:rFonts w:ascii="Monotype Corsiva" w:hAnsi="Monotype Corsiva" w:cs="Tahoma"/>
                <w:b/>
                <w:sz w:val="20"/>
                <w:szCs w:val="20"/>
              </w:rPr>
              <w:pict>
                <v:shape id="_x0000_i1029" type="#_x0000_t75" style="width:114pt;height:165pt" o:bordertopcolor="this" o:borderleftcolor="this" o:borderbottomcolor="this" o:borderrightcolor="this">
                  <v:imagedata r:id="rId19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</w:tc>
      </w:tr>
    </w:tbl>
    <w:p w:rsidR="0075429E" w:rsidRPr="00292C52" w:rsidRDefault="0075429E">
      <w:pPr>
        <w:rPr>
          <w:rFonts w:ascii="Monotype Corsiva" w:hAnsi="Monotype Corsiva" w:cs="Tahoma"/>
          <w:b/>
          <w:sz w:val="20"/>
          <w:szCs w:val="20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3773"/>
        <w:gridCol w:w="3355"/>
        <w:gridCol w:w="3554"/>
      </w:tblGrid>
      <w:tr w:rsidR="0075429E" w:rsidTr="00C2434B">
        <w:tc>
          <w:tcPr>
            <w:tcW w:w="3560" w:type="dxa"/>
          </w:tcPr>
          <w:p w:rsidR="0075429E" w:rsidRPr="00F6248D" w:rsidRDefault="007F277F" w:rsidP="00E66216">
            <w:r>
              <w:pict>
                <v:shape id="_x0000_i1030" type="#_x0000_t75" style="width:177pt;height:117.5pt" o:bordertopcolor="this" o:borderleftcolor="this" o:borderbottomcolor="this" o:borderrightcolor="this">
                  <v:imagedata r:id="rId20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</w:tc>
        <w:tc>
          <w:tcPr>
            <w:tcW w:w="3561" w:type="dxa"/>
          </w:tcPr>
          <w:p w:rsidR="0075429E" w:rsidRDefault="0075429E" w:rsidP="00C60DD5">
            <w:pPr>
              <w:jc w:val="center"/>
              <w:rPr>
                <w:rFonts w:ascii="Tahoma" w:hAnsi="Tahoma" w:cs="Tahoma"/>
                <w:b/>
                <w:color w:val="0000FF"/>
                <w:sz w:val="24"/>
                <w:szCs w:val="24"/>
              </w:rPr>
            </w:pPr>
          </w:p>
          <w:p w:rsidR="0075429E" w:rsidRPr="00C2434B" w:rsidRDefault="0075429E" w:rsidP="00C60DD5">
            <w:pPr>
              <w:jc w:val="center"/>
              <w:rPr>
                <w:rFonts w:ascii="Tahoma" w:hAnsi="Tahoma" w:cs="Tahoma"/>
                <w:b/>
                <w:color w:val="0000FF"/>
                <w:sz w:val="24"/>
                <w:szCs w:val="24"/>
              </w:rPr>
            </w:pPr>
            <w:r w:rsidRPr="00C2434B">
              <w:rPr>
                <w:rFonts w:ascii="Tahoma" w:hAnsi="Tahoma" w:cs="Tahoma"/>
                <w:b/>
                <w:color w:val="0000FF"/>
                <w:sz w:val="24"/>
                <w:szCs w:val="24"/>
              </w:rPr>
              <w:t>«В Саратове я заболел болезнью, названия которо</w:t>
            </w:r>
            <w:bookmarkStart w:id="0" w:name="_GoBack"/>
            <w:bookmarkEnd w:id="0"/>
            <w:r w:rsidRPr="00C2434B">
              <w:rPr>
                <w:rFonts w:ascii="Tahoma" w:hAnsi="Tahoma" w:cs="Tahoma"/>
                <w:b/>
                <w:color w:val="0000FF"/>
                <w:sz w:val="24"/>
                <w:szCs w:val="24"/>
              </w:rPr>
              <w:t>й нет в медицине – неудержимая тяга в небо, тяга к полетам».</w:t>
            </w:r>
          </w:p>
          <w:p w:rsidR="0075429E" w:rsidRPr="009D62FD" w:rsidRDefault="0075429E" w:rsidP="00C60DD5">
            <w:pPr>
              <w:jc w:val="center"/>
              <w:rPr>
                <w:rFonts w:ascii="Monotype Corsiva" w:hAnsi="Monotype Corsiva" w:cs="Tahoma"/>
              </w:rPr>
            </w:pPr>
            <w:r w:rsidRPr="00C2434B">
              <w:rPr>
                <w:rFonts w:ascii="Monotype Corsiva" w:hAnsi="Monotype Corsiva" w:cs="Tahoma"/>
              </w:rPr>
              <w:t xml:space="preserve">Из книги Ю.А. Гагарина </w:t>
            </w:r>
          </w:p>
          <w:p w:rsidR="0075429E" w:rsidRPr="00C2434B" w:rsidRDefault="0075429E" w:rsidP="00C60DD5">
            <w:pPr>
              <w:jc w:val="center"/>
              <w:rPr>
                <w:rFonts w:ascii="Monotype Corsiva" w:hAnsi="Monotype Corsiva" w:cs="Tahoma"/>
              </w:rPr>
            </w:pPr>
            <w:r w:rsidRPr="00C2434B">
              <w:rPr>
                <w:rFonts w:ascii="Monotype Corsiva" w:hAnsi="Monotype Corsiva" w:cs="Tahoma"/>
              </w:rPr>
              <w:t>«Дорога в космос».</w:t>
            </w:r>
          </w:p>
          <w:p w:rsidR="0075429E" w:rsidRPr="00C60DD5" w:rsidRDefault="0075429E" w:rsidP="00C60DD5">
            <w:pPr>
              <w:jc w:val="center"/>
              <w:rPr>
                <w:rFonts w:ascii="Tahoma" w:hAnsi="Tahoma" w:cs="Tahoma"/>
                <w:b/>
                <w:color w:val="0000FF"/>
              </w:rPr>
            </w:pPr>
          </w:p>
        </w:tc>
        <w:tc>
          <w:tcPr>
            <w:tcW w:w="3561" w:type="dxa"/>
          </w:tcPr>
          <w:p w:rsidR="0075429E" w:rsidRPr="00F6248D" w:rsidRDefault="007F277F" w:rsidP="00E66216">
            <w:r>
              <w:pict>
                <v:shape id="_x0000_i1031" type="#_x0000_t75" style="width:163.5pt;height:113pt" o:bordertopcolor="this" o:borderleftcolor="this" o:borderbottomcolor="this" o:borderrightcolor="this">
                  <v:imagedata r:id="rId21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</w:tc>
      </w:tr>
    </w:tbl>
    <w:p w:rsidR="0075429E" w:rsidRDefault="0075429E" w:rsidP="00E66216"/>
    <w:tbl>
      <w:tblPr>
        <w:tblW w:w="0" w:type="auto"/>
        <w:tblLook w:val="01E0" w:firstRow="1" w:lastRow="1" w:firstColumn="1" w:lastColumn="1" w:noHBand="0" w:noVBand="0"/>
      </w:tblPr>
      <w:tblGrid>
        <w:gridCol w:w="1871"/>
        <w:gridCol w:w="6481"/>
        <w:gridCol w:w="2330"/>
      </w:tblGrid>
      <w:tr w:rsidR="0075429E" w:rsidTr="000A5E1A">
        <w:trPr>
          <w:trHeight w:val="2414"/>
        </w:trPr>
        <w:tc>
          <w:tcPr>
            <w:tcW w:w="1871" w:type="dxa"/>
          </w:tcPr>
          <w:p w:rsidR="0075429E" w:rsidRPr="00393928" w:rsidRDefault="007F277F" w:rsidP="00E66216">
            <w:r>
              <w:pict>
                <v:shape id="_x0000_i1032" type="#_x0000_t75" style="width:77pt;height:122.5pt">
                  <v:imagedata r:id="rId22" o:title=""/>
                </v:shape>
              </w:pict>
            </w:r>
          </w:p>
        </w:tc>
        <w:tc>
          <w:tcPr>
            <w:tcW w:w="6481" w:type="dxa"/>
          </w:tcPr>
          <w:p w:rsidR="0075429E" w:rsidRPr="000A5E1A" w:rsidRDefault="0075429E" w:rsidP="009B3DFC">
            <w:pPr>
              <w:jc w:val="center"/>
              <w:rPr>
                <w:rFonts w:ascii="Tahoma" w:hAnsi="Tahoma" w:cs="Tahoma"/>
                <w:b/>
                <w:color w:val="FF0000"/>
                <w:sz w:val="24"/>
                <w:szCs w:val="24"/>
              </w:rPr>
            </w:pPr>
            <w:r w:rsidRPr="000A5E1A">
              <w:rPr>
                <w:rFonts w:ascii="Tahoma" w:hAnsi="Tahoma" w:cs="Tahoma"/>
                <w:b/>
                <w:color w:val="FF0000"/>
                <w:sz w:val="24"/>
                <w:szCs w:val="24"/>
              </w:rPr>
              <w:t xml:space="preserve">12 апреля 1961 года Юрий Гагарин </w:t>
            </w:r>
          </w:p>
          <w:p w:rsidR="0075429E" w:rsidRDefault="0075429E" w:rsidP="009B3DFC">
            <w:pPr>
              <w:jc w:val="center"/>
              <w:rPr>
                <w:rFonts w:ascii="Tahoma" w:hAnsi="Tahoma" w:cs="Tahoma"/>
                <w:b/>
                <w:color w:val="0000FF"/>
                <w:sz w:val="24"/>
                <w:szCs w:val="24"/>
              </w:rPr>
            </w:pPr>
            <w:r w:rsidRPr="000A5E1A">
              <w:rPr>
                <w:rFonts w:ascii="Tahoma" w:hAnsi="Tahoma" w:cs="Tahoma"/>
                <w:b/>
                <w:color w:val="FF0000"/>
                <w:sz w:val="24"/>
                <w:szCs w:val="24"/>
              </w:rPr>
              <w:t xml:space="preserve">стал первым человеком в мировой истории, совершившим </w:t>
            </w:r>
            <w:hyperlink r:id="rId23" w:tooltip="Космический полёт" w:history="1">
              <w:r w:rsidRPr="000A5E1A">
                <w:rPr>
                  <w:rStyle w:val="ab"/>
                  <w:rFonts w:ascii="Tahoma" w:hAnsi="Tahoma" w:cs="Tahoma"/>
                  <w:b/>
                  <w:color w:val="FF0000"/>
                  <w:sz w:val="24"/>
                  <w:szCs w:val="24"/>
                  <w:u w:val="none"/>
                </w:rPr>
                <w:t>полёт в космическое пространство</w:t>
              </w:r>
            </w:hyperlink>
            <w:r w:rsidRPr="000A5E1A">
              <w:rPr>
                <w:rFonts w:ascii="Tahoma" w:hAnsi="Tahoma" w:cs="Tahoma"/>
                <w:b/>
                <w:color w:val="0000FF"/>
                <w:sz w:val="24"/>
                <w:szCs w:val="24"/>
              </w:rPr>
              <w:t xml:space="preserve">. </w:t>
            </w:r>
          </w:p>
          <w:p w:rsidR="0075429E" w:rsidRPr="000A5E1A" w:rsidRDefault="0075429E" w:rsidP="009B3DFC">
            <w:pPr>
              <w:jc w:val="center"/>
              <w:rPr>
                <w:rFonts w:ascii="Tahoma" w:hAnsi="Tahoma" w:cs="Tahoma"/>
                <w:b/>
                <w:color w:val="0000FF"/>
                <w:sz w:val="24"/>
                <w:szCs w:val="24"/>
              </w:rPr>
            </w:pPr>
            <w:r w:rsidRPr="000A5E1A">
              <w:rPr>
                <w:rFonts w:ascii="Tahoma" w:hAnsi="Tahoma" w:cs="Tahoma"/>
                <w:b/>
                <w:color w:val="0000FF"/>
                <w:sz w:val="24"/>
                <w:szCs w:val="24"/>
              </w:rPr>
              <w:t xml:space="preserve">После </w:t>
            </w:r>
            <w:r w:rsidRPr="000A5E1A">
              <w:rPr>
                <w:rStyle w:val="nowrap"/>
                <w:rFonts w:ascii="Tahoma" w:hAnsi="Tahoma" w:cs="Tahoma"/>
                <w:b/>
                <w:color w:val="0000FF"/>
                <w:sz w:val="24"/>
                <w:szCs w:val="24"/>
              </w:rPr>
              <w:t xml:space="preserve">108 минут </w:t>
            </w:r>
            <w:r w:rsidRPr="000A5E1A">
              <w:rPr>
                <w:rFonts w:ascii="Tahoma" w:hAnsi="Tahoma" w:cs="Tahoma"/>
                <w:b/>
                <w:color w:val="0000FF"/>
                <w:sz w:val="24"/>
                <w:szCs w:val="24"/>
              </w:rPr>
              <w:t xml:space="preserve">полёта Гагарин успешно приземлился в </w:t>
            </w:r>
            <w:hyperlink r:id="rId24" w:tooltip="Саратовская область" w:history="1">
              <w:r w:rsidRPr="000A5E1A">
                <w:rPr>
                  <w:rStyle w:val="ab"/>
                  <w:rFonts w:ascii="Tahoma" w:hAnsi="Tahoma" w:cs="Tahoma"/>
                  <w:b/>
                  <w:sz w:val="24"/>
                  <w:szCs w:val="24"/>
                  <w:u w:val="none"/>
                </w:rPr>
                <w:t>Саратовской области</w:t>
              </w:r>
            </w:hyperlink>
            <w:r w:rsidRPr="000A5E1A">
              <w:rPr>
                <w:rFonts w:ascii="Tahoma" w:hAnsi="Tahoma" w:cs="Tahoma"/>
                <w:b/>
                <w:color w:val="0000FF"/>
                <w:sz w:val="24"/>
                <w:szCs w:val="24"/>
              </w:rPr>
              <w:t>, неподалёку от г.</w:t>
            </w:r>
            <w:r w:rsidR="007F277F">
              <w:rPr>
                <w:rFonts w:ascii="Tahoma" w:hAnsi="Tahoma" w:cs="Tahoma"/>
                <w:b/>
                <w:color w:val="0000FF"/>
                <w:sz w:val="24"/>
                <w:szCs w:val="24"/>
              </w:rPr>
              <w:t xml:space="preserve"> </w:t>
            </w:r>
            <w:hyperlink r:id="rId25" w:tooltip="Энгельс (город)" w:history="1">
              <w:r w:rsidRPr="000A5E1A">
                <w:rPr>
                  <w:rStyle w:val="ab"/>
                  <w:rFonts w:ascii="Tahoma" w:hAnsi="Tahoma" w:cs="Tahoma"/>
                  <w:b/>
                  <w:sz w:val="24"/>
                  <w:szCs w:val="24"/>
                  <w:u w:val="none"/>
                </w:rPr>
                <w:t>Энгельса</w:t>
              </w:r>
            </w:hyperlink>
            <w:r w:rsidRPr="000A5E1A">
              <w:rPr>
                <w:rFonts w:ascii="Tahoma" w:hAnsi="Tahoma" w:cs="Tahoma"/>
                <w:b/>
                <w:color w:val="0000FF"/>
                <w:sz w:val="24"/>
                <w:szCs w:val="24"/>
              </w:rPr>
              <w:t>.</w:t>
            </w:r>
          </w:p>
          <w:p w:rsidR="0075429E" w:rsidRDefault="0075429E" w:rsidP="009B3DFC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0A5E1A">
              <w:rPr>
                <w:rFonts w:ascii="Tahoma" w:hAnsi="Tahoma" w:cs="Tahoma"/>
                <w:sz w:val="20"/>
                <w:szCs w:val="20"/>
              </w:rPr>
              <w:t>Погиб</w:t>
            </w:r>
            <w:hyperlink r:id="rId26" w:anchor="Полёт" w:tooltip="#Полёт" w:history="1">
              <w:r w:rsidR="007F277F">
                <w:rPr>
                  <w:rFonts w:ascii="Tahoma" w:hAnsi="Tahoma" w:cs="Tahoma"/>
                  <w:sz w:val="20"/>
                  <w:szCs w:val="20"/>
                </w:rPr>
                <w:pict>
                  <v:shape id="_x0000_i1033" type="#_x0000_t75" alt="" title="&quot;#Полёт&quot;" style="width:7pt;height:7pt" o:button="t">
                    <v:imagedata r:id="rId27" o:title=""/>
                  </v:shape>
                </w:pict>
              </w:r>
            </w:hyperlink>
            <w:hyperlink r:id="rId28" w:tooltip="27 марта" w:history="1">
              <w:r w:rsidRPr="000A5E1A">
                <w:rPr>
                  <w:rStyle w:val="ab"/>
                  <w:rFonts w:ascii="Tahoma" w:hAnsi="Tahoma" w:cs="Tahoma"/>
                  <w:color w:val="auto"/>
                  <w:sz w:val="20"/>
                  <w:szCs w:val="20"/>
                  <w:u w:val="none"/>
                </w:rPr>
                <w:t>27 марта</w:t>
              </w:r>
            </w:hyperlink>
            <w:r w:rsidRPr="000A5E1A">
              <w:rPr>
                <w:rStyle w:val="no-wikidata"/>
                <w:rFonts w:ascii="Tahoma" w:hAnsi="Tahoma" w:cs="Tahoma"/>
                <w:sz w:val="20"/>
                <w:szCs w:val="20"/>
              </w:rPr>
              <w:t xml:space="preserve"> </w:t>
            </w:r>
            <w:hyperlink r:id="rId29" w:tooltip="1968 год" w:history="1">
              <w:r w:rsidRPr="000A5E1A">
                <w:rPr>
                  <w:rStyle w:val="ab"/>
                  <w:rFonts w:ascii="Tahoma" w:hAnsi="Tahoma" w:cs="Tahoma"/>
                  <w:color w:val="auto"/>
                  <w:sz w:val="20"/>
                  <w:szCs w:val="20"/>
                  <w:u w:val="none"/>
                </w:rPr>
                <w:t>1968</w:t>
              </w:r>
            </w:hyperlink>
            <w:r w:rsidRPr="000A5E1A">
              <w:rPr>
                <w:rStyle w:val="no-wikidata"/>
                <w:rFonts w:ascii="Tahoma" w:hAnsi="Tahoma" w:cs="Tahoma"/>
                <w:sz w:val="20"/>
                <w:szCs w:val="20"/>
              </w:rPr>
              <w:t xml:space="preserve"> года</w:t>
            </w:r>
            <w:r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0A5E1A">
              <w:rPr>
                <w:rFonts w:ascii="Tahoma" w:hAnsi="Tahoma" w:cs="Tahoma"/>
                <w:sz w:val="20"/>
                <w:szCs w:val="20"/>
              </w:rPr>
              <w:t xml:space="preserve">возле села </w:t>
            </w:r>
            <w:hyperlink r:id="rId30" w:tooltip="Новосёлово (Киржачский район)" w:history="1">
              <w:proofErr w:type="spellStart"/>
              <w:r w:rsidRPr="000A5E1A">
                <w:rPr>
                  <w:rStyle w:val="ab"/>
                  <w:rFonts w:ascii="Tahoma" w:hAnsi="Tahoma" w:cs="Tahoma"/>
                  <w:color w:val="auto"/>
                  <w:sz w:val="20"/>
                  <w:szCs w:val="20"/>
                  <w:u w:val="none"/>
                </w:rPr>
                <w:t>Новосёлово</w:t>
              </w:r>
              <w:proofErr w:type="spellEnd"/>
            </w:hyperlink>
            <w:r w:rsidRPr="000A5E1A">
              <w:rPr>
                <w:rFonts w:ascii="Tahoma" w:hAnsi="Tahoma" w:cs="Tahoma"/>
                <w:sz w:val="20"/>
                <w:szCs w:val="20"/>
              </w:rPr>
              <w:t xml:space="preserve"> </w:t>
            </w:r>
          </w:p>
          <w:p w:rsidR="0075429E" w:rsidRPr="000A5E1A" w:rsidRDefault="007F277F" w:rsidP="009B3DFC">
            <w:pPr>
              <w:jc w:val="center"/>
              <w:rPr>
                <w:b/>
                <w:sz w:val="20"/>
                <w:szCs w:val="20"/>
              </w:rPr>
            </w:pPr>
            <w:hyperlink r:id="rId31" w:tooltip="Киржачский район" w:history="1">
              <w:proofErr w:type="spellStart"/>
              <w:r w:rsidR="0075429E" w:rsidRPr="000A5E1A">
                <w:rPr>
                  <w:rStyle w:val="ab"/>
                  <w:rFonts w:ascii="Tahoma" w:hAnsi="Tahoma" w:cs="Tahoma"/>
                  <w:color w:val="auto"/>
                  <w:sz w:val="20"/>
                  <w:szCs w:val="20"/>
                  <w:u w:val="none"/>
                </w:rPr>
                <w:t>Киржачского</w:t>
              </w:r>
              <w:proofErr w:type="spellEnd"/>
              <w:r w:rsidR="0075429E" w:rsidRPr="000A5E1A">
                <w:rPr>
                  <w:rStyle w:val="ab"/>
                  <w:rFonts w:ascii="Tahoma" w:hAnsi="Tahoma" w:cs="Tahoma"/>
                  <w:color w:val="auto"/>
                  <w:sz w:val="20"/>
                  <w:szCs w:val="20"/>
                  <w:u w:val="none"/>
                </w:rPr>
                <w:t xml:space="preserve"> район</w:t>
              </w:r>
            </w:hyperlink>
            <w:r w:rsidR="0075429E" w:rsidRPr="000A5E1A">
              <w:rPr>
                <w:rFonts w:ascii="Tahoma" w:hAnsi="Tahoma" w:cs="Tahoma"/>
                <w:sz w:val="20"/>
                <w:szCs w:val="20"/>
              </w:rPr>
              <w:t xml:space="preserve">а </w:t>
            </w:r>
            <w:r w:rsidR="0075429E" w:rsidRPr="000A5E1A">
              <w:rPr>
                <w:rStyle w:val="apple-converted-space"/>
                <w:sz w:val="20"/>
                <w:szCs w:val="20"/>
              </w:rPr>
              <w:t> </w:t>
            </w:r>
            <w:hyperlink r:id="rId32" w:tooltip="Владимирская область" w:history="1">
              <w:r w:rsidR="0075429E" w:rsidRPr="00B93121">
                <w:rPr>
                  <w:rStyle w:val="ab"/>
                  <w:rFonts w:ascii="Tahoma" w:hAnsi="Tahoma" w:cs="Tahoma"/>
                  <w:color w:val="auto"/>
                  <w:sz w:val="20"/>
                  <w:szCs w:val="20"/>
                  <w:u w:val="none"/>
                </w:rPr>
                <w:t xml:space="preserve">Владимирской </w:t>
              </w:r>
              <w:proofErr w:type="gramStart"/>
              <w:r w:rsidR="0075429E" w:rsidRPr="00B93121">
                <w:rPr>
                  <w:rStyle w:val="ab"/>
                  <w:rFonts w:ascii="Tahoma" w:hAnsi="Tahoma" w:cs="Tahoma"/>
                  <w:color w:val="auto"/>
                  <w:sz w:val="20"/>
                  <w:szCs w:val="20"/>
                  <w:u w:val="none"/>
                </w:rPr>
                <w:t>област</w:t>
              </w:r>
            </w:hyperlink>
            <w:r w:rsidR="0075429E" w:rsidRPr="00B93121">
              <w:rPr>
                <w:rFonts w:ascii="Tahoma" w:hAnsi="Tahoma" w:cs="Tahoma"/>
                <w:sz w:val="20"/>
                <w:szCs w:val="20"/>
              </w:rPr>
              <w:t>и</w:t>
            </w:r>
            <w:proofErr w:type="gramEnd"/>
          </w:p>
        </w:tc>
        <w:tc>
          <w:tcPr>
            <w:tcW w:w="2330" w:type="dxa"/>
          </w:tcPr>
          <w:p w:rsidR="0075429E" w:rsidRPr="00291B78" w:rsidRDefault="007F277F" w:rsidP="00291B78">
            <w:pPr>
              <w:jc w:val="right"/>
            </w:pPr>
            <w:r>
              <w:pict>
                <v:shape id="_x0000_i1034" type="#_x0000_t75" style="width:98.5pt;height:119.5pt" o:bordertopcolor="this" o:borderleftcolor="this" o:borderbottomcolor="this" o:borderrightcolor="this">
                  <v:imagedata r:id="rId33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</w:tc>
      </w:tr>
    </w:tbl>
    <w:p w:rsidR="0075429E" w:rsidRDefault="0075429E" w:rsidP="00E66216"/>
    <w:tbl>
      <w:tblPr>
        <w:tblW w:w="0" w:type="auto"/>
        <w:tblLook w:val="01E0" w:firstRow="1" w:lastRow="1" w:firstColumn="1" w:lastColumn="1" w:noHBand="0" w:noVBand="0"/>
      </w:tblPr>
      <w:tblGrid>
        <w:gridCol w:w="10682"/>
      </w:tblGrid>
      <w:tr w:rsidR="0075429E" w:rsidTr="00B2295E">
        <w:tc>
          <w:tcPr>
            <w:tcW w:w="10682" w:type="dxa"/>
          </w:tcPr>
          <w:p w:rsidR="0075429E" w:rsidRPr="00053AED" w:rsidRDefault="007F277F" w:rsidP="00B2295E">
            <w:pPr>
              <w:jc w:val="center"/>
            </w:pPr>
            <w:r>
              <w:pict>
                <v:shape id="_x0000_i1035" type="#_x0000_t75" style="width:88pt;height:134pt">
                  <v:imagedata r:id="rId34" o:title=""/>
                </v:shape>
              </w:pict>
            </w:r>
            <w:r w:rsidR="0075429E">
              <w:t xml:space="preserve"> </w:t>
            </w:r>
            <w:r>
              <w:pict>
                <v:shape id="_x0000_i1036" type="#_x0000_t75" style="width:93.5pt;height:137pt" o:bordertopcolor="this" o:borderleftcolor="this" o:borderbottomcolor="this" o:borderrightcolor="this">
                  <v:imagedata r:id="rId35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="0075429E">
              <w:t xml:space="preserve"> </w:t>
            </w:r>
            <w:r>
              <w:pict>
                <v:shape id="_x0000_i1037" type="#_x0000_t75" style="width:135.5pt;height:138pt">
                  <v:imagedata r:id="rId36" o:title=""/>
                </v:shape>
              </w:pict>
            </w:r>
            <w:r w:rsidR="0075429E">
              <w:t xml:space="preserve"> </w:t>
            </w:r>
            <w:r>
              <w:pict>
                <v:shape id="_x0000_i1038" type="#_x0000_t75" style="width:89pt;height:137pt" o:bordertopcolor="this" o:borderleftcolor="this" o:borderbottomcolor="this" o:borderrightcolor="this">
                  <v:imagedata r:id="rId37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="0075429E">
              <w:t xml:space="preserve"> </w:t>
            </w:r>
            <w:r>
              <w:pict>
                <v:shape id="_x0000_i1039" type="#_x0000_t75" style="width:93.5pt;height:137pt" o:bordertopcolor="this" o:borderleftcolor="this" o:borderbottomcolor="this" o:borderrightcolor="this">
                  <v:imagedata r:id="rId38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</w:tc>
      </w:tr>
    </w:tbl>
    <w:p w:rsidR="0075429E" w:rsidRPr="00B93121" w:rsidRDefault="0075429E" w:rsidP="00B93121">
      <w:pPr>
        <w:jc w:val="right"/>
        <w:rPr>
          <w:color w:val="999999"/>
          <w:lang w:val="en-US"/>
        </w:rPr>
      </w:pPr>
      <w:r w:rsidRPr="00B93121">
        <w:rPr>
          <w:color w:val="999999"/>
          <w:lang w:val="en-US"/>
        </w:rPr>
        <w:t>eskander55</w:t>
      </w:r>
    </w:p>
    <w:sectPr w:rsidR="0075429E" w:rsidRPr="00B93121" w:rsidSect="007C205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5429E" w:rsidRDefault="0075429E">
      <w:r>
        <w:separator/>
      </w:r>
    </w:p>
  </w:endnote>
  <w:endnote w:type="continuationSeparator" w:id="0">
    <w:p w:rsidR="0075429E" w:rsidRDefault="007542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5429E" w:rsidRDefault="0075429E">
      <w:r>
        <w:separator/>
      </w:r>
    </w:p>
  </w:footnote>
  <w:footnote w:type="continuationSeparator" w:id="0">
    <w:p w:rsidR="0075429E" w:rsidRDefault="0075429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084A829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B45A6C1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1EEEF49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6DE6B10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C66A7EC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9CDE7D2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7FE27D7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0DB4236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8DEC367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B3FC796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40264E"/>
    <w:rsid w:val="00007AB6"/>
    <w:rsid w:val="000234C2"/>
    <w:rsid w:val="00047C37"/>
    <w:rsid w:val="00053AED"/>
    <w:rsid w:val="00053C37"/>
    <w:rsid w:val="00065CE6"/>
    <w:rsid w:val="00066724"/>
    <w:rsid w:val="00080329"/>
    <w:rsid w:val="000A3AC2"/>
    <w:rsid w:val="000A5E1A"/>
    <w:rsid w:val="000D748C"/>
    <w:rsid w:val="000D7665"/>
    <w:rsid w:val="000F6BD2"/>
    <w:rsid w:val="00103EC9"/>
    <w:rsid w:val="001157B6"/>
    <w:rsid w:val="00153F6E"/>
    <w:rsid w:val="00162263"/>
    <w:rsid w:val="001638C6"/>
    <w:rsid w:val="001761E7"/>
    <w:rsid w:val="001832B9"/>
    <w:rsid w:val="001A53B1"/>
    <w:rsid w:val="001A73CD"/>
    <w:rsid w:val="001C3125"/>
    <w:rsid w:val="001C4CD7"/>
    <w:rsid w:val="001C5E7C"/>
    <w:rsid w:val="001D2D35"/>
    <w:rsid w:val="001E4AFF"/>
    <w:rsid w:val="00206810"/>
    <w:rsid w:val="0021322F"/>
    <w:rsid w:val="0024060E"/>
    <w:rsid w:val="002475E1"/>
    <w:rsid w:val="00262181"/>
    <w:rsid w:val="00275CA7"/>
    <w:rsid w:val="002863EB"/>
    <w:rsid w:val="00291B78"/>
    <w:rsid w:val="00292C52"/>
    <w:rsid w:val="002C1F89"/>
    <w:rsid w:val="002D4F2E"/>
    <w:rsid w:val="002D6CBC"/>
    <w:rsid w:val="002F4A7D"/>
    <w:rsid w:val="00311383"/>
    <w:rsid w:val="00324866"/>
    <w:rsid w:val="0033464A"/>
    <w:rsid w:val="00343CDC"/>
    <w:rsid w:val="00351FE3"/>
    <w:rsid w:val="00357FF3"/>
    <w:rsid w:val="00393928"/>
    <w:rsid w:val="003A3733"/>
    <w:rsid w:val="003A37BC"/>
    <w:rsid w:val="003A4A2C"/>
    <w:rsid w:val="003B2786"/>
    <w:rsid w:val="003D003C"/>
    <w:rsid w:val="0040264E"/>
    <w:rsid w:val="0040579C"/>
    <w:rsid w:val="00411A42"/>
    <w:rsid w:val="00415E61"/>
    <w:rsid w:val="0041628D"/>
    <w:rsid w:val="00425426"/>
    <w:rsid w:val="00467DDE"/>
    <w:rsid w:val="004A0DC9"/>
    <w:rsid w:val="004D16E3"/>
    <w:rsid w:val="004E2014"/>
    <w:rsid w:val="004F2E94"/>
    <w:rsid w:val="00500282"/>
    <w:rsid w:val="00500F7F"/>
    <w:rsid w:val="00524226"/>
    <w:rsid w:val="0056208A"/>
    <w:rsid w:val="00593065"/>
    <w:rsid w:val="005A6DD7"/>
    <w:rsid w:val="005D10B1"/>
    <w:rsid w:val="005D19E3"/>
    <w:rsid w:val="00603697"/>
    <w:rsid w:val="0062466A"/>
    <w:rsid w:val="0064707D"/>
    <w:rsid w:val="0064721C"/>
    <w:rsid w:val="00654C9F"/>
    <w:rsid w:val="006866EC"/>
    <w:rsid w:val="006A20F6"/>
    <w:rsid w:val="006A3665"/>
    <w:rsid w:val="006A5CDE"/>
    <w:rsid w:val="006D7151"/>
    <w:rsid w:val="006E521E"/>
    <w:rsid w:val="006E55CF"/>
    <w:rsid w:val="006F1FD1"/>
    <w:rsid w:val="00712AF2"/>
    <w:rsid w:val="00733110"/>
    <w:rsid w:val="007356F3"/>
    <w:rsid w:val="007419F5"/>
    <w:rsid w:val="0075429E"/>
    <w:rsid w:val="007805CC"/>
    <w:rsid w:val="00785CC5"/>
    <w:rsid w:val="007A7C4D"/>
    <w:rsid w:val="007C205C"/>
    <w:rsid w:val="007C7D90"/>
    <w:rsid w:val="007D4A65"/>
    <w:rsid w:val="007F277F"/>
    <w:rsid w:val="007F7878"/>
    <w:rsid w:val="00820F11"/>
    <w:rsid w:val="00833FC6"/>
    <w:rsid w:val="00841BE8"/>
    <w:rsid w:val="00842D80"/>
    <w:rsid w:val="0085709D"/>
    <w:rsid w:val="00871C86"/>
    <w:rsid w:val="008877F6"/>
    <w:rsid w:val="008B1EF8"/>
    <w:rsid w:val="008E373F"/>
    <w:rsid w:val="0090475A"/>
    <w:rsid w:val="0093555B"/>
    <w:rsid w:val="009430C9"/>
    <w:rsid w:val="00955355"/>
    <w:rsid w:val="0096125B"/>
    <w:rsid w:val="00983C6D"/>
    <w:rsid w:val="009B3DFC"/>
    <w:rsid w:val="009C3CBF"/>
    <w:rsid w:val="009D62FD"/>
    <w:rsid w:val="009E2951"/>
    <w:rsid w:val="009F5860"/>
    <w:rsid w:val="00A06D39"/>
    <w:rsid w:val="00A22F1A"/>
    <w:rsid w:val="00A2544F"/>
    <w:rsid w:val="00A34D53"/>
    <w:rsid w:val="00A404C6"/>
    <w:rsid w:val="00A74426"/>
    <w:rsid w:val="00A76DE1"/>
    <w:rsid w:val="00AA671D"/>
    <w:rsid w:val="00AB6882"/>
    <w:rsid w:val="00AC3E48"/>
    <w:rsid w:val="00AC55E5"/>
    <w:rsid w:val="00B17932"/>
    <w:rsid w:val="00B2295E"/>
    <w:rsid w:val="00B40AA0"/>
    <w:rsid w:val="00B53D0C"/>
    <w:rsid w:val="00B807B5"/>
    <w:rsid w:val="00B93121"/>
    <w:rsid w:val="00B95C83"/>
    <w:rsid w:val="00BA2EAF"/>
    <w:rsid w:val="00BC12FF"/>
    <w:rsid w:val="00BC3B28"/>
    <w:rsid w:val="00BE1784"/>
    <w:rsid w:val="00BE2305"/>
    <w:rsid w:val="00BE6EA6"/>
    <w:rsid w:val="00BF0B89"/>
    <w:rsid w:val="00C03204"/>
    <w:rsid w:val="00C046F1"/>
    <w:rsid w:val="00C0511B"/>
    <w:rsid w:val="00C2434B"/>
    <w:rsid w:val="00C40031"/>
    <w:rsid w:val="00C60DD5"/>
    <w:rsid w:val="00C86018"/>
    <w:rsid w:val="00C97E3E"/>
    <w:rsid w:val="00CA47C9"/>
    <w:rsid w:val="00CA4EFA"/>
    <w:rsid w:val="00CC2470"/>
    <w:rsid w:val="00CC27C9"/>
    <w:rsid w:val="00CE5A1E"/>
    <w:rsid w:val="00CF15B7"/>
    <w:rsid w:val="00D21E3D"/>
    <w:rsid w:val="00D47B1B"/>
    <w:rsid w:val="00D52518"/>
    <w:rsid w:val="00D9733A"/>
    <w:rsid w:val="00D97481"/>
    <w:rsid w:val="00DA6325"/>
    <w:rsid w:val="00DB07F2"/>
    <w:rsid w:val="00DD4173"/>
    <w:rsid w:val="00DD5CBC"/>
    <w:rsid w:val="00DD6230"/>
    <w:rsid w:val="00DD7CEF"/>
    <w:rsid w:val="00DE5B72"/>
    <w:rsid w:val="00DF3218"/>
    <w:rsid w:val="00E1336A"/>
    <w:rsid w:val="00E52D5D"/>
    <w:rsid w:val="00E54F75"/>
    <w:rsid w:val="00E66216"/>
    <w:rsid w:val="00E96D3D"/>
    <w:rsid w:val="00EA0680"/>
    <w:rsid w:val="00EC3F6F"/>
    <w:rsid w:val="00EC49FF"/>
    <w:rsid w:val="00F0585F"/>
    <w:rsid w:val="00F23181"/>
    <w:rsid w:val="00F30394"/>
    <w:rsid w:val="00F35DDB"/>
    <w:rsid w:val="00F37AE0"/>
    <w:rsid w:val="00F568FB"/>
    <w:rsid w:val="00F6248D"/>
    <w:rsid w:val="00FD0F5C"/>
    <w:rsid w:val="00FD3B58"/>
    <w:rsid w:val="00FD6150"/>
    <w:rsid w:val="00FF08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38C6"/>
    <w:rPr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1157B6"/>
    <w:pPr>
      <w:keepNext/>
      <w:keepLines/>
      <w:spacing w:before="48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1157B6"/>
    <w:rPr>
      <w:rFonts w:ascii="Cambria" w:hAnsi="Cambria" w:cs="Times New Roman"/>
      <w:b/>
      <w:bCs/>
      <w:color w:val="365F91"/>
      <w:sz w:val="28"/>
      <w:szCs w:val="28"/>
    </w:rPr>
  </w:style>
  <w:style w:type="paragraph" w:styleId="a3">
    <w:name w:val="Balloon Text"/>
    <w:basedOn w:val="a"/>
    <w:link w:val="a4"/>
    <w:uiPriority w:val="99"/>
    <w:semiHidden/>
    <w:rsid w:val="007C205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7C205C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99"/>
    <w:rsid w:val="007C205C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rmal (Web)"/>
    <w:basedOn w:val="a"/>
    <w:uiPriority w:val="99"/>
    <w:rsid w:val="00FD3B58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11">
    <w:name w:val="Сетка таблицы1"/>
    <w:uiPriority w:val="99"/>
    <w:rsid w:val="007805CC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rsid w:val="00D52518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locked/>
    <w:rsid w:val="00603697"/>
    <w:rPr>
      <w:rFonts w:cs="Times New Roman"/>
      <w:lang w:eastAsia="en-US"/>
    </w:rPr>
  </w:style>
  <w:style w:type="paragraph" w:styleId="a9">
    <w:name w:val="footer"/>
    <w:basedOn w:val="a"/>
    <w:link w:val="aa"/>
    <w:uiPriority w:val="99"/>
    <w:rsid w:val="00D52518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locked/>
    <w:rsid w:val="00603697"/>
    <w:rPr>
      <w:rFonts w:cs="Times New Roman"/>
      <w:lang w:eastAsia="en-US"/>
    </w:rPr>
  </w:style>
  <w:style w:type="character" w:styleId="ab">
    <w:name w:val="Hyperlink"/>
    <w:basedOn w:val="a0"/>
    <w:uiPriority w:val="99"/>
    <w:rsid w:val="00291B78"/>
    <w:rPr>
      <w:rFonts w:cs="Times New Roman"/>
      <w:color w:val="0000FF"/>
      <w:u w:val="single"/>
    </w:rPr>
  </w:style>
  <w:style w:type="character" w:customStyle="1" w:styleId="apple-converted-space">
    <w:name w:val="apple-converted-space"/>
    <w:basedOn w:val="a0"/>
    <w:uiPriority w:val="99"/>
    <w:rsid w:val="00291B78"/>
    <w:rPr>
      <w:rFonts w:cs="Times New Roman"/>
    </w:rPr>
  </w:style>
  <w:style w:type="character" w:customStyle="1" w:styleId="no-wikidata">
    <w:name w:val="no-wikidata"/>
    <w:basedOn w:val="a0"/>
    <w:uiPriority w:val="99"/>
    <w:rsid w:val="00291B78"/>
    <w:rPr>
      <w:rFonts w:cs="Times New Roman"/>
    </w:rPr>
  </w:style>
  <w:style w:type="character" w:customStyle="1" w:styleId="noprint">
    <w:name w:val="noprint"/>
    <w:basedOn w:val="a0"/>
    <w:uiPriority w:val="99"/>
    <w:rsid w:val="00291B78"/>
    <w:rPr>
      <w:rFonts w:cs="Times New Roman"/>
    </w:rPr>
  </w:style>
  <w:style w:type="character" w:customStyle="1" w:styleId="nowrap">
    <w:name w:val="nowrap"/>
    <w:basedOn w:val="a0"/>
    <w:uiPriority w:val="99"/>
    <w:rsid w:val="00291B78"/>
    <w:rPr>
      <w:rFonts w:cs="Times New Roman"/>
    </w:rPr>
  </w:style>
  <w:style w:type="character" w:styleId="ac">
    <w:name w:val="FollowedHyperlink"/>
    <w:basedOn w:val="a0"/>
    <w:uiPriority w:val="99"/>
    <w:rsid w:val="00291B78"/>
    <w:rPr>
      <w:rFonts w:cs="Times New Roman"/>
      <w:color w:val="800080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s://ru.wikipedia.org/wiki/%D0%97%D0%B0%D0%BF%D0%B0%D0%B4%D0%BD%D0%B0%D1%8F_%D0%BE%D0%B1%D0%BB%D0%B0%D1%81%D1%82%D1%8C_(1929%E2%80%941937)" TargetMode="External"/><Relationship Id="rId18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26" Type="http://schemas.openxmlformats.org/officeDocument/2006/relationships/hyperlink" Target="https://ru.wikipedia.org/wiki/%D0%93%D0%B0%D0%B3%D0%B0%D1%80%D0%B8%D0%BD,_%D0%AE%D1%80%D0%B8%D0%B9_%D0%90%D0%BB%D0%B5%D0%BA%D1%81%D0%B5%D0%B5%D0%B2%D0%B8%D1%87" TargetMode="External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7.jpeg"/><Relationship Id="rId34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hyperlink" Target="https://ru.wikipedia.org/wiki/1934_%D0%B3%D0%BE%D0%B4" TargetMode="External"/><Relationship Id="rId17" Type="http://schemas.openxmlformats.org/officeDocument/2006/relationships/hyperlink" Target="https://ru.wikipedia.org/wiki/%D0%9B%D1%91%D1%82%D1%87%D0%B8%D0%BA-%D0%BA%D0%BE%D1%81%D0%BC%D0%BE%D0%BD%D0%B0%D0%B2%D1%82_%D0%A1%D0%A1%D0%A1%D0%A0" TargetMode="External"/><Relationship Id="rId25" Type="http://schemas.openxmlformats.org/officeDocument/2006/relationships/hyperlink" Target="https://ru.wikipedia.org/wiki/%D0%AD%D0%BD%D0%B3%D0%B5%D0%BB%D1%8C%D1%81_(%D0%B3%D0%BE%D1%80%D0%BE%D0%B4)" TargetMode="External"/><Relationship Id="rId33" Type="http://schemas.openxmlformats.org/officeDocument/2006/relationships/image" Target="media/image10.jpeg"/><Relationship Id="rId38" Type="http://schemas.openxmlformats.org/officeDocument/2006/relationships/image" Target="media/image15.jpeg"/><Relationship Id="rId2" Type="http://schemas.openxmlformats.org/officeDocument/2006/relationships/styles" Target="styles.xml"/><Relationship Id="rId16" Type="http://schemas.openxmlformats.org/officeDocument/2006/relationships/image" Target="media/image4.wmf"/><Relationship Id="rId20" Type="http://schemas.openxmlformats.org/officeDocument/2006/relationships/image" Target="media/image6.jpeg"/><Relationship Id="rId29" Type="http://schemas.openxmlformats.org/officeDocument/2006/relationships/hyperlink" Target="https://ru.wikipedia.org/wiki/1968_%D0%B3%D0%BE%D0%B4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ru.wikipedia.org/wiki/9_%D0%BC%D0%B0%D1%80%D1%82%D0%B0" TargetMode="External"/><Relationship Id="rId24" Type="http://schemas.openxmlformats.org/officeDocument/2006/relationships/hyperlink" Target="https://ru.wikipedia.org/wiki/%D0%A1%D0%B0%D1%80%D0%B0%D1%82%D0%BE%D0%B2%D1%81%D0%BA%D0%B0%D1%8F_%D0%BE%D0%B1%D0%BB%D0%B0%D1%81%D1%82%D1%8C" TargetMode="External"/><Relationship Id="rId32" Type="http://schemas.openxmlformats.org/officeDocument/2006/relationships/hyperlink" Target="https://ru.wikipedia.org/wiki/%D0%92%D0%BB%D0%B0%D0%B4%D0%B8%D0%BC%D0%B8%D1%80%D1%81%D0%BA%D0%B0%D1%8F_%D0%BE%D0%B1%D0%BB%D0%B0%D1%81%D1%82%D1%8C" TargetMode="External"/><Relationship Id="rId37" Type="http://schemas.openxmlformats.org/officeDocument/2006/relationships/image" Target="media/image14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ru.wikipedia.org/wiki/%D0%93%D0%B0%D0%B3%D0%B0%D1%80%D0%B8%D0%BD,_%D0%AE%D1%80%D0%B8%D0%B9_%D0%90%D0%BB%D0%B5%D0%BA%D1%81%D0%B5%D0%B5%D0%B2%D0%B8%D1%87" TargetMode="External"/><Relationship Id="rId23" Type="http://schemas.openxmlformats.org/officeDocument/2006/relationships/hyperlink" Target="https://ru.wikipedia.org/wiki/%D0%9A%D0%BE%D1%81%D0%BC%D0%B8%D1%87%D0%B5%D1%81%D0%BA%D0%B8%D0%B9_%D0%BF%D0%BE%D0%BB%D1%91%D1%82" TargetMode="External"/><Relationship Id="rId28" Type="http://schemas.openxmlformats.org/officeDocument/2006/relationships/hyperlink" Target="https://ru.wikipedia.org/wiki/27_%D0%BC%D0%B0%D1%80%D1%82%D0%B0" TargetMode="External"/><Relationship Id="rId36" Type="http://schemas.openxmlformats.org/officeDocument/2006/relationships/image" Target="media/image13.jpeg"/><Relationship Id="rId10" Type="http://schemas.openxmlformats.org/officeDocument/2006/relationships/image" Target="media/image3.jpeg"/><Relationship Id="rId19" Type="http://schemas.openxmlformats.org/officeDocument/2006/relationships/image" Target="media/image5.jpeg"/><Relationship Id="rId31" Type="http://schemas.openxmlformats.org/officeDocument/2006/relationships/hyperlink" Target="https://ru.wikipedia.org/wiki/%D0%9A%D0%B8%D1%80%D0%B6%D0%B0%D1%87%D1%81%D0%BA%D0%B8%D0%B9_%D1%80%D0%B0%D0%B9%D0%BE%D0%BD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ru.wikipedia.org/wiki/%D0%A1%D0%BE%D1%8E%D0%B7_%D0%A1%D0%BE%D0%B2%D0%B5%D1%82%D1%81%D0%BA%D0%B8%D1%85_%D0%A1%D0%BE%D1%86%D0%B8%D0%B0%D0%BB%D0%B8%D1%81%D1%82%D0%B8%D1%87%D0%B5%D1%81%D0%BA%D0%B8%D1%85_%D0%A0%D0%B5%D1%81%D0%BF%D1%83%D0%B1%D0%BB%D0%B8%D0%BA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9.wmf"/><Relationship Id="rId30" Type="http://schemas.openxmlformats.org/officeDocument/2006/relationships/hyperlink" Target="https://ru.wikipedia.org/wiki/%D0%9D%D0%BE%D0%B2%D0%BE%D1%81%D1%91%D0%BB%D0%BE%D0%B2%D0%BE_(%D0%9A%D0%B8%D1%80%D0%B6%D0%B0%D1%87%D1%81%D0%BA%D0%B8%D0%B9_%D1%80%D0%B0%D0%B9%D0%BE%D0%BD)" TargetMode="External"/><Relationship Id="rId35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1</Pages>
  <Words>633</Words>
  <Characters>3610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/>
  <LinksUpToDate>false</LinksUpToDate>
  <CharactersWithSpaces>4235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Пользователь</dc:creator>
  <cp:keywords/>
  <dc:description/>
  <cp:lastModifiedBy>Альбина Наумова</cp:lastModifiedBy>
  <cp:revision>12</cp:revision>
  <cp:lastPrinted>2019-03-05T05:46:00Z</cp:lastPrinted>
  <dcterms:created xsi:type="dcterms:W3CDTF">2019-02-28T17:49:00Z</dcterms:created>
  <dcterms:modified xsi:type="dcterms:W3CDTF">2019-03-07T06:04:00Z</dcterms:modified>
</cp:coreProperties>
</file>